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3225E" w:rsidRPr="008B0707" w:rsidRDefault="0023225E" w:rsidP="00E432E0">
      <w:pPr>
        <w:jc w:val="both"/>
        <w:rPr>
          <w:rFonts w:asciiTheme="minorHAnsi" w:hAnsiTheme="minorHAnsi" w:cstheme="minorHAnsi"/>
          <w:sz w:val="20"/>
        </w:rPr>
      </w:pPr>
      <w:bookmarkStart w:id="0" w:name="RequirementsCheckList"/>
      <w:bookmarkEnd w:id="0"/>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FE63D1" w:rsidRPr="00CB6333" w:rsidRDefault="00FE63D1" w:rsidP="00E432E0">
      <w:pPr>
        <w:pStyle w:val="Title"/>
        <w:jc w:val="both"/>
        <w:rPr>
          <w:rFonts w:asciiTheme="minorHAnsi" w:hAnsiTheme="minorHAnsi" w:cstheme="minorHAnsi"/>
          <w:sz w:val="48"/>
        </w:rPr>
      </w:pPr>
      <w:r w:rsidRPr="00CB6333">
        <w:rPr>
          <w:rFonts w:asciiTheme="minorHAnsi" w:hAnsiTheme="minorHAnsi" w:cstheme="minorHAnsi"/>
          <w:sz w:val="48"/>
        </w:rPr>
        <w:t xml:space="preserve">UHG Data LAKE </w:t>
      </w:r>
    </w:p>
    <w:p w:rsidR="00FE63D1" w:rsidRPr="008B0707" w:rsidRDefault="00FE63D1" w:rsidP="00E432E0">
      <w:pPr>
        <w:pStyle w:val="Title"/>
        <w:jc w:val="both"/>
        <w:rPr>
          <w:rFonts w:asciiTheme="minorHAnsi" w:hAnsiTheme="minorHAnsi" w:cstheme="minorHAnsi"/>
          <w:sz w:val="20"/>
        </w:rPr>
      </w:pPr>
    </w:p>
    <w:p w:rsidR="00FE63D1" w:rsidRPr="008B0707" w:rsidRDefault="00FE63D1" w:rsidP="00E432E0">
      <w:pPr>
        <w:pStyle w:val="Title"/>
        <w:jc w:val="both"/>
        <w:rPr>
          <w:rFonts w:asciiTheme="minorHAnsi" w:hAnsiTheme="minorHAnsi" w:cstheme="minorHAnsi"/>
          <w:sz w:val="20"/>
        </w:rPr>
      </w:pPr>
      <w:r w:rsidRPr="00CB6333">
        <w:rPr>
          <w:rFonts w:asciiTheme="minorHAnsi" w:hAnsiTheme="minorHAnsi" w:cstheme="minorHAnsi"/>
          <w:sz w:val="28"/>
        </w:rPr>
        <w:t>Solution ARchITecture Document</w:t>
      </w:r>
    </w:p>
    <w:p w:rsidR="00E32351" w:rsidRPr="008B0707" w:rsidRDefault="00E32351" w:rsidP="00E432E0">
      <w:pPr>
        <w:jc w:val="both"/>
        <w:rPr>
          <w:rFonts w:asciiTheme="minorHAnsi" w:hAnsiTheme="minorHAnsi" w:cstheme="minorHAnsi"/>
          <w:sz w:val="20"/>
        </w:rPr>
      </w:pPr>
    </w:p>
    <w:p w:rsidR="00E32351" w:rsidRPr="008B0707" w:rsidRDefault="00E32351" w:rsidP="00E432E0">
      <w:pPr>
        <w:spacing w:line="360" w:lineRule="auto"/>
        <w:jc w:val="both"/>
        <w:rPr>
          <w:rFonts w:asciiTheme="minorHAnsi" w:hAnsiTheme="minorHAnsi" w:cstheme="minorHAnsi"/>
          <w:sz w:val="20"/>
        </w:rPr>
      </w:pPr>
    </w:p>
    <w:p w:rsidR="00E32351" w:rsidRPr="008B0707" w:rsidRDefault="00E32351" w:rsidP="00E432E0">
      <w:pPr>
        <w:spacing w:line="360" w:lineRule="auto"/>
        <w:jc w:val="both"/>
        <w:rPr>
          <w:rFonts w:asciiTheme="minorHAnsi" w:hAnsiTheme="minorHAnsi" w:cstheme="minorHAnsi"/>
          <w:sz w:val="20"/>
        </w:rPr>
      </w:pPr>
    </w:p>
    <w:p w:rsidR="00E32351" w:rsidRPr="008B0707" w:rsidRDefault="00E32351" w:rsidP="00E432E0">
      <w:pPr>
        <w:spacing w:line="360" w:lineRule="auto"/>
        <w:jc w:val="both"/>
        <w:rPr>
          <w:rFonts w:asciiTheme="minorHAnsi" w:hAnsiTheme="minorHAnsi" w:cstheme="minorHAnsi"/>
          <w:sz w:val="20"/>
        </w:rPr>
      </w:pPr>
      <w:r w:rsidRPr="008B0707">
        <w:rPr>
          <w:rFonts w:asciiTheme="minorHAnsi" w:hAnsiTheme="minorHAnsi" w:cstheme="minorHAnsi"/>
          <w:sz w:val="20"/>
        </w:rPr>
        <w:t xml:space="preserve">This document provides a comprehensive architectural overview of the UHG Data Lake, using number </w:t>
      </w:r>
      <w:r w:rsidR="00CC6181" w:rsidRPr="008B0707">
        <w:rPr>
          <w:rFonts w:asciiTheme="minorHAnsi" w:hAnsiTheme="minorHAnsi" w:cstheme="minorHAnsi"/>
          <w:sz w:val="20"/>
        </w:rPr>
        <w:t>of different architectural views and patterns</w:t>
      </w:r>
      <w:r w:rsidRPr="008B0707">
        <w:rPr>
          <w:rFonts w:asciiTheme="minorHAnsi" w:hAnsiTheme="minorHAnsi" w:cstheme="minorHAnsi"/>
          <w:sz w:val="20"/>
        </w:rPr>
        <w:t xml:space="preserve"> to depict different aspects of the overall solution.  It is intended to capture and communicate the significant architectural decisions which have been made </w:t>
      </w:r>
      <w:r w:rsidR="009F6C0C">
        <w:rPr>
          <w:rFonts w:asciiTheme="minorHAnsi" w:hAnsiTheme="minorHAnsi" w:cstheme="minorHAnsi"/>
          <w:sz w:val="20"/>
        </w:rPr>
        <w:t xml:space="preserve">and </w:t>
      </w:r>
      <w:r w:rsidRPr="008B0707">
        <w:rPr>
          <w:rFonts w:asciiTheme="minorHAnsi" w:hAnsiTheme="minorHAnsi" w:cstheme="minorHAnsi"/>
          <w:sz w:val="20"/>
        </w:rPr>
        <w:t xml:space="preserve">is a living artifact </w:t>
      </w:r>
      <w:r w:rsidR="009F6C0C">
        <w:rPr>
          <w:rFonts w:asciiTheme="minorHAnsi" w:hAnsiTheme="minorHAnsi" w:cstheme="minorHAnsi"/>
          <w:sz w:val="20"/>
        </w:rPr>
        <w:t>which</w:t>
      </w:r>
      <w:r w:rsidRPr="008B0707">
        <w:rPr>
          <w:rFonts w:asciiTheme="minorHAnsi" w:hAnsiTheme="minorHAnsi" w:cstheme="minorHAnsi"/>
          <w:sz w:val="20"/>
        </w:rPr>
        <w:t xml:space="preserve"> shall be revised periodically throughout the life of the UHG Data Lake. </w:t>
      </w: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36355B" w:rsidP="00E432E0">
      <w:pPr>
        <w:pStyle w:val="Heading1"/>
        <w:jc w:val="both"/>
        <w:rPr>
          <w:rFonts w:asciiTheme="minorHAnsi" w:eastAsiaTheme="majorEastAsia" w:hAnsiTheme="minorHAnsi" w:cstheme="minorHAnsi"/>
          <w:lang w:eastAsia="ja-JP"/>
        </w:rPr>
      </w:pPr>
      <w:bookmarkStart w:id="1" w:name="_Toc442366176"/>
      <w:r w:rsidRPr="008B0707">
        <w:rPr>
          <w:rFonts w:asciiTheme="minorHAnsi" w:eastAsiaTheme="majorEastAsia" w:hAnsiTheme="minorHAnsi" w:cstheme="minorHAnsi"/>
          <w:lang w:eastAsia="ja-JP"/>
        </w:rPr>
        <w:lastRenderedPageBreak/>
        <w:t>REVISION HISTORY</w:t>
      </w:r>
      <w:bookmarkEnd w:id="1"/>
    </w:p>
    <w:tbl>
      <w:tblPr>
        <w:tblStyle w:val="LightShading"/>
        <w:tblW w:w="10280" w:type="dxa"/>
        <w:tblLook w:val="04A0" w:firstRow="1" w:lastRow="0" w:firstColumn="1" w:lastColumn="0" w:noHBand="0" w:noVBand="1"/>
      </w:tblPr>
      <w:tblGrid>
        <w:gridCol w:w="2570"/>
        <w:gridCol w:w="2570"/>
        <w:gridCol w:w="2570"/>
        <w:gridCol w:w="2570"/>
      </w:tblGrid>
      <w:tr w:rsidR="00FE63D1" w:rsidRPr="008B0707" w:rsidTr="00E3235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70" w:type="dxa"/>
          </w:tcPr>
          <w:p w:rsidR="00FE63D1" w:rsidRPr="008B0707" w:rsidRDefault="00FE63D1" w:rsidP="00E432E0">
            <w:pPr>
              <w:jc w:val="both"/>
              <w:rPr>
                <w:rFonts w:asciiTheme="minorHAnsi" w:hAnsiTheme="minorHAnsi" w:cstheme="minorHAnsi"/>
                <w:sz w:val="20"/>
              </w:rPr>
            </w:pPr>
            <w:r w:rsidRPr="008B0707">
              <w:rPr>
                <w:rFonts w:asciiTheme="minorHAnsi" w:hAnsiTheme="minorHAnsi" w:cstheme="minorHAnsi"/>
                <w:sz w:val="20"/>
              </w:rPr>
              <w:t>Date</w:t>
            </w:r>
          </w:p>
        </w:tc>
        <w:tc>
          <w:tcPr>
            <w:tcW w:w="2570" w:type="dxa"/>
          </w:tcPr>
          <w:p w:rsidR="00FE63D1" w:rsidRPr="008B0707" w:rsidRDefault="00FE63D1" w:rsidP="00E432E0">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Version</w:t>
            </w:r>
          </w:p>
        </w:tc>
        <w:tc>
          <w:tcPr>
            <w:tcW w:w="2570" w:type="dxa"/>
          </w:tcPr>
          <w:p w:rsidR="00FE63D1" w:rsidRPr="008B0707" w:rsidRDefault="00FE63D1" w:rsidP="00E432E0">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Description</w:t>
            </w:r>
          </w:p>
        </w:tc>
        <w:tc>
          <w:tcPr>
            <w:tcW w:w="2570" w:type="dxa"/>
          </w:tcPr>
          <w:p w:rsidR="00FE63D1" w:rsidRPr="008B0707" w:rsidRDefault="00FE63D1" w:rsidP="00E432E0">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Author</w:t>
            </w:r>
          </w:p>
        </w:tc>
      </w:tr>
      <w:tr w:rsidR="00FE63D1" w:rsidRPr="008B0707" w:rsidTr="00E3235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70" w:type="dxa"/>
          </w:tcPr>
          <w:p w:rsidR="00FE63D1" w:rsidRPr="008B0707" w:rsidRDefault="00FE63D1" w:rsidP="00E432E0">
            <w:pPr>
              <w:jc w:val="both"/>
              <w:rPr>
                <w:rFonts w:asciiTheme="minorHAnsi" w:hAnsiTheme="minorHAnsi" w:cstheme="minorHAnsi"/>
                <w:sz w:val="20"/>
              </w:rPr>
            </w:pPr>
            <w:r w:rsidRPr="008B0707">
              <w:rPr>
                <w:rFonts w:asciiTheme="minorHAnsi" w:hAnsiTheme="minorHAnsi" w:cstheme="minorHAnsi"/>
                <w:sz w:val="20"/>
              </w:rPr>
              <w:t>11/01/2015</w:t>
            </w:r>
          </w:p>
        </w:tc>
        <w:tc>
          <w:tcPr>
            <w:tcW w:w="2570" w:type="dxa"/>
          </w:tcPr>
          <w:p w:rsidR="00FE63D1" w:rsidRPr="008B0707" w:rsidRDefault="00FE63D1"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DRAFT</w:t>
            </w:r>
          </w:p>
        </w:tc>
        <w:tc>
          <w:tcPr>
            <w:tcW w:w="2570" w:type="dxa"/>
          </w:tcPr>
          <w:p w:rsidR="00FE63D1" w:rsidRPr="008B0707" w:rsidRDefault="00FE63D1"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Initial Draft</w:t>
            </w:r>
          </w:p>
        </w:tc>
        <w:tc>
          <w:tcPr>
            <w:tcW w:w="2570" w:type="dxa"/>
          </w:tcPr>
          <w:p w:rsidR="00FE63D1" w:rsidRPr="008B0707" w:rsidRDefault="00FE63D1"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Vinod Balasubramanian</w:t>
            </w:r>
          </w:p>
        </w:tc>
      </w:tr>
      <w:tr w:rsidR="00FE63D1" w:rsidRPr="008B0707" w:rsidTr="00E32351">
        <w:trPr>
          <w:trHeight w:val="315"/>
        </w:trPr>
        <w:tc>
          <w:tcPr>
            <w:cnfStyle w:val="001000000000" w:firstRow="0" w:lastRow="0" w:firstColumn="1" w:lastColumn="0" w:oddVBand="0" w:evenVBand="0" w:oddHBand="0" w:evenHBand="0" w:firstRowFirstColumn="0" w:firstRowLastColumn="0" w:lastRowFirstColumn="0" w:lastRowLastColumn="0"/>
            <w:tcW w:w="2570" w:type="dxa"/>
          </w:tcPr>
          <w:p w:rsidR="00FE63D1" w:rsidRPr="008B0707" w:rsidRDefault="00FE63D1" w:rsidP="00E432E0">
            <w:pPr>
              <w:jc w:val="both"/>
              <w:rPr>
                <w:rFonts w:asciiTheme="minorHAnsi" w:hAnsiTheme="minorHAnsi" w:cstheme="minorHAnsi"/>
                <w:sz w:val="20"/>
              </w:rPr>
            </w:pPr>
            <w:r w:rsidRPr="008B0707">
              <w:rPr>
                <w:rFonts w:asciiTheme="minorHAnsi" w:hAnsiTheme="minorHAnsi" w:cstheme="minorHAnsi"/>
                <w:sz w:val="20"/>
              </w:rPr>
              <w:t>12/30/2015</w:t>
            </w:r>
          </w:p>
        </w:tc>
        <w:tc>
          <w:tcPr>
            <w:tcW w:w="2570" w:type="dxa"/>
          </w:tcPr>
          <w:p w:rsidR="00FE63D1" w:rsidRPr="008B0707" w:rsidRDefault="00E32351"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v</w:t>
            </w:r>
            <w:r w:rsidR="00FE63D1" w:rsidRPr="008B0707">
              <w:rPr>
                <w:rFonts w:asciiTheme="minorHAnsi" w:hAnsiTheme="minorHAnsi" w:cstheme="minorHAnsi"/>
                <w:sz w:val="20"/>
              </w:rPr>
              <w:t>1.0</w:t>
            </w:r>
          </w:p>
        </w:tc>
        <w:tc>
          <w:tcPr>
            <w:tcW w:w="2570" w:type="dxa"/>
          </w:tcPr>
          <w:p w:rsidR="00FE63D1" w:rsidRPr="008B0707" w:rsidRDefault="00FE63D1"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Updated Use Cases</w:t>
            </w:r>
          </w:p>
        </w:tc>
        <w:tc>
          <w:tcPr>
            <w:tcW w:w="2570" w:type="dxa"/>
          </w:tcPr>
          <w:p w:rsidR="00FE63D1" w:rsidRPr="008B0707" w:rsidRDefault="00FE63D1"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Anis Raja</w:t>
            </w:r>
          </w:p>
        </w:tc>
      </w:tr>
      <w:tr w:rsidR="00FE63D1" w:rsidRPr="008B0707" w:rsidTr="00E3235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70" w:type="dxa"/>
          </w:tcPr>
          <w:p w:rsidR="00FE63D1" w:rsidRPr="008B0707" w:rsidRDefault="009705BB" w:rsidP="00E432E0">
            <w:pPr>
              <w:jc w:val="both"/>
              <w:rPr>
                <w:rFonts w:asciiTheme="minorHAnsi" w:hAnsiTheme="minorHAnsi" w:cstheme="minorHAnsi"/>
                <w:sz w:val="20"/>
              </w:rPr>
            </w:pPr>
            <w:r>
              <w:rPr>
                <w:rFonts w:asciiTheme="minorHAnsi" w:hAnsiTheme="minorHAnsi" w:cstheme="minorHAnsi"/>
                <w:sz w:val="20"/>
              </w:rPr>
              <w:t>1/22</w:t>
            </w:r>
            <w:r w:rsidR="00FE63D1" w:rsidRPr="008B0707">
              <w:rPr>
                <w:rFonts w:asciiTheme="minorHAnsi" w:hAnsiTheme="minorHAnsi" w:cstheme="minorHAnsi"/>
                <w:sz w:val="20"/>
              </w:rPr>
              <w:t>/2016</w:t>
            </w:r>
          </w:p>
        </w:tc>
        <w:tc>
          <w:tcPr>
            <w:tcW w:w="2570" w:type="dxa"/>
          </w:tcPr>
          <w:p w:rsidR="00FE63D1" w:rsidRPr="008B0707" w:rsidRDefault="00E32351"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v</w:t>
            </w:r>
            <w:r w:rsidR="00FE63D1" w:rsidRPr="008B0707">
              <w:rPr>
                <w:rFonts w:asciiTheme="minorHAnsi" w:hAnsiTheme="minorHAnsi" w:cstheme="minorHAnsi"/>
                <w:sz w:val="20"/>
              </w:rPr>
              <w:t>2.0</w:t>
            </w:r>
          </w:p>
        </w:tc>
        <w:tc>
          <w:tcPr>
            <w:tcW w:w="2570" w:type="dxa"/>
          </w:tcPr>
          <w:p w:rsidR="00FE63D1" w:rsidRPr="008B0707" w:rsidRDefault="009705BB"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9705BB">
              <w:rPr>
                <w:rFonts w:asciiTheme="minorHAnsi" w:hAnsiTheme="minorHAnsi" w:cstheme="minorHAnsi"/>
                <w:sz w:val="20"/>
                <w:highlight w:val="yellow"/>
              </w:rPr>
              <w:t>UPDATE IN-PROGRESS</w:t>
            </w:r>
          </w:p>
        </w:tc>
        <w:tc>
          <w:tcPr>
            <w:tcW w:w="2570" w:type="dxa"/>
          </w:tcPr>
          <w:p w:rsidR="00FE63D1" w:rsidRPr="008B0707" w:rsidRDefault="00FE63D1"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Gabe Hart</w:t>
            </w:r>
          </w:p>
        </w:tc>
      </w:tr>
      <w:tr w:rsidR="00FE63D1" w:rsidRPr="008B0707" w:rsidTr="00E32351">
        <w:trPr>
          <w:trHeight w:val="333"/>
        </w:trPr>
        <w:tc>
          <w:tcPr>
            <w:cnfStyle w:val="001000000000" w:firstRow="0" w:lastRow="0" w:firstColumn="1" w:lastColumn="0" w:oddVBand="0" w:evenVBand="0" w:oddHBand="0" w:evenHBand="0" w:firstRowFirstColumn="0" w:firstRowLastColumn="0" w:lastRowFirstColumn="0" w:lastRowLastColumn="0"/>
            <w:tcW w:w="2570" w:type="dxa"/>
          </w:tcPr>
          <w:p w:rsidR="00FE63D1" w:rsidRPr="008B0707" w:rsidRDefault="00FE63D1" w:rsidP="00E432E0">
            <w:pPr>
              <w:jc w:val="both"/>
              <w:rPr>
                <w:rFonts w:asciiTheme="minorHAnsi" w:hAnsiTheme="minorHAnsi" w:cstheme="minorHAnsi"/>
                <w:sz w:val="20"/>
              </w:rPr>
            </w:pPr>
          </w:p>
        </w:tc>
        <w:tc>
          <w:tcPr>
            <w:tcW w:w="2570" w:type="dxa"/>
          </w:tcPr>
          <w:p w:rsidR="00FE63D1" w:rsidRPr="008B0707" w:rsidRDefault="00FE63D1"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570" w:type="dxa"/>
          </w:tcPr>
          <w:p w:rsidR="00FE63D1" w:rsidRPr="008B0707" w:rsidRDefault="00FE63D1"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570" w:type="dxa"/>
          </w:tcPr>
          <w:p w:rsidR="00FE63D1" w:rsidRPr="008B0707" w:rsidRDefault="00FE63D1"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bl>
    <w:p w:rsidR="00FE63D1" w:rsidRPr="008B0707" w:rsidRDefault="00FE63D1"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183D1B" w:rsidRPr="008B0707" w:rsidRDefault="00183D1B"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p w:rsidR="00FE63D1" w:rsidRPr="008B0707" w:rsidRDefault="00FE63D1" w:rsidP="00E432E0">
      <w:pPr>
        <w:jc w:val="both"/>
        <w:rPr>
          <w:rFonts w:asciiTheme="minorHAnsi" w:hAnsiTheme="minorHAnsi" w:cstheme="minorHAnsi"/>
          <w:sz w:val="20"/>
        </w:rPr>
      </w:pPr>
    </w:p>
    <w:sdt>
      <w:sdtPr>
        <w:rPr>
          <w:rFonts w:asciiTheme="minorHAnsi" w:eastAsia="Times New Roman" w:hAnsiTheme="minorHAnsi" w:cstheme="minorHAnsi"/>
          <w:b w:val="0"/>
          <w:bCs w:val="0"/>
          <w:color w:val="auto"/>
          <w:sz w:val="20"/>
          <w:szCs w:val="20"/>
          <w:lang w:eastAsia="en-US"/>
        </w:rPr>
        <w:id w:val="-1854485753"/>
        <w:docPartObj>
          <w:docPartGallery w:val="Table of Contents"/>
          <w:docPartUnique/>
        </w:docPartObj>
      </w:sdtPr>
      <w:sdtEndPr>
        <w:rPr>
          <w:noProof/>
        </w:rPr>
      </w:sdtEndPr>
      <w:sdtContent>
        <w:p w:rsidR="00FE63D1" w:rsidRPr="008B0707" w:rsidRDefault="00FE63D1" w:rsidP="00E432E0">
          <w:pPr>
            <w:pStyle w:val="TOCHeading"/>
            <w:jc w:val="both"/>
            <w:rPr>
              <w:rFonts w:asciiTheme="minorHAnsi" w:hAnsiTheme="minorHAnsi" w:cstheme="minorHAnsi"/>
              <w:sz w:val="20"/>
              <w:szCs w:val="20"/>
            </w:rPr>
          </w:pPr>
          <w:r w:rsidRPr="008B0707">
            <w:rPr>
              <w:rFonts w:asciiTheme="minorHAnsi" w:hAnsiTheme="minorHAnsi" w:cstheme="minorHAnsi"/>
              <w:sz w:val="20"/>
              <w:szCs w:val="20"/>
            </w:rPr>
            <w:t>Table of Contents</w:t>
          </w:r>
        </w:p>
        <w:p w:rsidR="004B3D72" w:rsidRDefault="00FE63D1">
          <w:pPr>
            <w:pStyle w:val="TOC1"/>
            <w:tabs>
              <w:tab w:val="left" w:pos="432"/>
            </w:tabs>
            <w:rPr>
              <w:rFonts w:asciiTheme="minorHAnsi" w:eastAsiaTheme="minorEastAsia" w:hAnsiTheme="minorHAnsi" w:cstheme="minorBidi"/>
              <w:noProof/>
              <w:sz w:val="22"/>
              <w:szCs w:val="22"/>
            </w:rPr>
          </w:pPr>
          <w:r w:rsidRPr="008B0707">
            <w:rPr>
              <w:rFonts w:asciiTheme="minorHAnsi" w:hAnsiTheme="minorHAnsi" w:cstheme="minorHAnsi"/>
              <w:sz w:val="20"/>
            </w:rPr>
            <w:fldChar w:fldCharType="begin"/>
          </w:r>
          <w:r w:rsidRPr="008B0707">
            <w:rPr>
              <w:rFonts w:asciiTheme="minorHAnsi" w:hAnsiTheme="minorHAnsi" w:cstheme="minorHAnsi"/>
              <w:sz w:val="20"/>
            </w:rPr>
            <w:instrText xml:space="preserve"> TOC \o "1-3" \h \z \u </w:instrText>
          </w:r>
          <w:r w:rsidRPr="008B0707">
            <w:rPr>
              <w:rFonts w:asciiTheme="minorHAnsi" w:hAnsiTheme="minorHAnsi" w:cstheme="minorHAnsi"/>
              <w:sz w:val="20"/>
            </w:rPr>
            <w:fldChar w:fldCharType="separate"/>
          </w:r>
          <w:hyperlink w:anchor="_Toc442366176" w:history="1">
            <w:r w:rsidR="004B3D72" w:rsidRPr="009A1C33">
              <w:rPr>
                <w:rStyle w:val="Hyperlink"/>
                <w:rFonts w:eastAsiaTheme="majorEastAsia" w:cstheme="minorHAnsi"/>
                <w:noProof/>
                <w:lang w:eastAsia="ja-JP"/>
              </w:rPr>
              <w:t>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REVISION HISTORY</w:t>
            </w:r>
            <w:r w:rsidR="004B3D72">
              <w:rPr>
                <w:noProof/>
                <w:webHidden/>
              </w:rPr>
              <w:tab/>
            </w:r>
            <w:r w:rsidR="004B3D72">
              <w:rPr>
                <w:noProof/>
                <w:webHidden/>
              </w:rPr>
              <w:fldChar w:fldCharType="begin"/>
            </w:r>
            <w:r w:rsidR="004B3D72">
              <w:rPr>
                <w:noProof/>
                <w:webHidden/>
              </w:rPr>
              <w:instrText xml:space="preserve"> PAGEREF _Toc442366176 \h </w:instrText>
            </w:r>
            <w:r w:rsidR="004B3D72">
              <w:rPr>
                <w:noProof/>
                <w:webHidden/>
              </w:rPr>
            </w:r>
            <w:r w:rsidR="004B3D72">
              <w:rPr>
                <w:noProof/>
                <w:webHidden/>
              </w:rPr>
              <w:fldChar w:fldCharType="separate"/>
            </w:r>
            <w:r w:rsidR="004B3D72">
              <w:rPr>
                <w:noProof/>
                <w:webHidden/>
              </w:rPr>
              <w:t>2</w:t>
            </w:r>
            <w:r w:rsidR="004B3D72">
              <w:rPr>
                <w:noProof/>
                <w:webHidden/>
              </w:rPr>
              <w:fldChar w:fldCharType="end"/>
            </w:r>
          </w:hyperlink>
        </w:p>
        <w:p w:rsidR="004B3D72" w:rsidRDefault="00630E10">
          <w:pPr>
            <w:pStyle w:val="TOC1"/>
            <w:tabs>
              <w:tab w:val="left" w:pos="432"/>
            </w:tabs>
            <w:rPr>
              <w:rFonts w:asciiTheme="minorHAnsi" w:eastAsiaTheme="minorEastAsia" w:hAnsiTheme="minorHAnsi" w:cstheme="minorBidi"/>
              <w:noProof/>
              <w:sz w:val="22"/>
              <w:szCs w:val="22"/>
            </w:rPr>
          </w:pPr>
          <w:hyperlink w:anchor="_Toc442366177" w:history="1">
            <w:r w:rsidR="004B3D72" w:rsidRPr="009A1C33">
              <w:rPr>
                <w:rStyle w:val="Hyperlink"/>
                <w:rFonts w:eastAsiaTheme="majorEastAsia" w:cstheme="minorHAnsi"/>
                <w:noProof/>
                <w:lang w:eastAsia="ja-JP"/>
              </w:rPr>
              <w:t>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INTRODUCTION</w:t>
            </w:r>
            <w:r w:rsidR="004B3D72">
              <w:rPr>
                <w:noProof/>
                <w:webHidden/>
              </w:rPr>
              <w:tab/>
            </w:r>
            <w:r w:rsidR="004B3D72">
              <w:rPr>
                <w:noProof/>
                <w:webHidden/>
              </w:rPr>
              <w:fldChar w:fldCharType="begin"/>
            </w:r>
            <w:r w:rsidR="004B3D72">
              <w:rPr>
                <w:noProof/>
                <w:webHidden/>
              </w:rPr>
              <w:instrText xml:space="preserve"> PAGEREF _Toc442366177 \h </w:instrText>
            </w:r>
            <w:r w:rsidR="004B3D72">
              <w:rPr>
                <w:noProof/>
                <w:webHidden/>
              </w:rPr>
            </w:r>
            <w:r w:rsidR="004B3D72">
              <w:rPr>
                <w:noProof/>
                <w:webHidden/>
              </w:rPr>
              <w:fldChar w:fldCharType="separate"/>
            </w:r>
            <w:r w:rsidR="004B3D72">
              <w:rPr>
                <w:noProof/>
                <w:webHidden/>
              </w:rPr>
              <w:t>4</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78" w:history="1">
            <w:r w:rsidR="004B3D72" w:rsidRPr="009A1C33">
              <w:rPr>
                <w:rStyle w:val="Hyperlink"/>
                <w:rFonts w:eastAsiaTheme="majorEastAsia" w:cstheme="minorHAnsi"/>
                <w:noProof/>
                <w:lang w:eastAsia="ja-JP"/>
              </w:rPr>
              <w:t>2.1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UGH Data Lake SOLUTION Overview</w:t>
            </w:r>
            <w:r w:rsidR="004B3D72">
              <w:rPr>
                <w:noProof/>
                <w:webHidden/>
              </w:rPr>
              <w:tab/>
            </w:r>
            <w:r w:rsidR="004B3D72">
              <w:rPr>
                <w:noProof/>
                <w:webHidden/>
              </w:rPr>
              <w:fldChar w:fldCharType="begin"/>
            </w:r>
            <w:r w:rsidR="004B3D72">
              <w:rPr>
                <w:noProof/>
                <w:webHidden/>
              </w:rPr>
              <w:instrText xml:space="preserve"> PAGEREF _Toc442366178 \h </w:instrText>
            </w:r>
            <w:r w:rsidR="004B3D72">
              <w:rPr>
                <w:noProof/>
                <w:webHidden/>
              </w:rPr>
            </w:r>
            <w:r w:rsidR="004B3D72">
              <w:rPr>
                <w:noProof/>
                <w:webHidden/>
              </w:rPr>
              <w:fldChar w:fldCharType="separate"/>
            </w:r>
            <w:r w:rsidR="004B3D72">
              <w:rPr>
                <w:noProof/>
                <w:webHidden/>
              </w:rPr>
              <w:t>4</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79" w:history="1">
            <w:r w:rsidR="004B3D72" w:rsidRPr="009A1C33">
              <w:rPr>
                <w:rStyle w:val="Hyperlink"/>
                <w:rFonts w:eastAsiaTheme="majorEastAsia" w:cstheme="minorHAnsi"/>
                <w:noProof/>
                <w:lang w:eastAsia="ja-JP"/>
              </w:rPr>
              <w:t>2.2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GUIDING PRINCIPLES</w:t>
            </w:r>
            <w:r w:rsidR="004B3D72">
              <w:rPr>
                <w:noProof/>
                <w:webHidden/>
              </w:rPr>
              <w:tab/>
            </w:r>
            <w:r w:rsidR="004B3D72">
              <w:rPr>
                <w:noProof/>
                <w:webHidden/>
              </w:rPr>
              <w:fldChar w:fldCharType="begin"/>
            </w:r>
            <w:r w:rsidR="004B3D72">
              <w:rPr>
                <w:noProof/>
                <w:webHidden/>
              </w:rPr>
              <w:instrText xml:space="preserve"> PAGEREF _Toc442366179 \h </w:instrText>
            </w:r>
            <w:r w:rsidR="004B3D72">
              <w:rPr>
                <w:noProof/>
                <w:webHidden/>
              </w:rPr>
            </w:r>
            <w:r w:rsidR="004B3D72">
              <w:rPr>
                <w:noProof/>
                <w:webHidden/>
              </w:rPr>
              <w:fldChar w:fldCharType="separate"/>
            </w:r>
            <w:r w:rsidR="004B3D72">
              <w:rPr>
                <w:noProof/>
                <w:webHidden/>
              </w:rPr>
              <w:t>6</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0" w:history="1">
            <w:r w:rsidR="004B3D72" w:rsidRPr="009A1C33">
              <w:rPr>
                <w:rStyle w:val="Hyperlink"/>
                <w:rFonts w:eastAsiaTheme="majorEastAsia" w:cstheme="minorHAnsi"/>
                <w:noProof/>
                <w:lang w:eastAsia="ja-JP"/>
              </w:rPr>
              <w:t>2.3</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scope</w:t>
            </w:r>
            <w:r w:rsidR="004B3D72">
              <w:rPr>
                <w:noProof/>
                <w:webHidden/>
              </w:rPr>
              <w:tab/>
            </w:r>
            <w:r w:rsidR="004B3D72">
              <w:rPr>
                <w:noProof/>
                <w:webHidden/>
              </w:rPr>
              <w:fldChar w:fldCharType="begin"/>
            </w:r>
            <w:r w:rsidR="004B3D72">
              <w:rPr>
                <w:noProof/>
                <w:webHidden/>
              </w:rPr>
              <w:instrText xml:space="preserve"> PAGEREF _Toc442366180 \h </w:instrText>
            </w:r>
            <w:r w:rsidR="004B3D72">
              <w:rPr>
                <w:noProof/>
                <w:webHidden/>
              </w:rPr>
            </w:r>
            <w:r w:rsidR="004B3D72">
              <w:rPr>
                <w:noProof/>
                <w:webHidden/>
              </w:rPr>
              <w:fldChar w:fldCharType="separate"/>
            </w:r>
            <w:r w:rsidR="004B3D72">
              <w:rPr>
                <w:noProof/>
                <w:webHidden/>
              </w:rPr>
              <w:t>6</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1" w:history="1">
            <w:r w:rsidR="004B3D72" w:rsidRPr="009A1C33">
              <w:rPr>
                <w:rStyle w:val="Hyperlink"/>
                <w:rFonts w:eastAsiaTheme="majorEastAsia" w:cstheme="minorHAnsi"/>
                <w:noProof/>
                <w:lang w:eastAsia="ja-JP"/>
              </w:rPr>
              <w:t>2.4</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Source System Roadmap</w:t>
            </w:r>
            <w:r w:rsidR="004B3D72">
              <w:rPr>
                <w:noProof/>
                <w:webHidden/>
              </w:rPr>
              <w:tab/>
            </w:r>
            <w:r w:rsidR="004B3D72">
              <w:rPr>
                <w:noProof/>
                <w:webHidden/>
              </w:rPr>
              <w:fldChar w:fldCharType="begin"/>
            </w:r>
            <w:r w:rsidR="004B3D72">
              <w:rPr>
                <w:noProof/>
                <w:webHidden/>
              </w:rPr>
              <w:instrText xml:space="preserve"> PAGEREF _Toc442366181 \h </w:instrText>
            </w:r>
            <w:r w:rsidR="004B3D72">
              <w:rPr>
                <w:noProof/>
                <w:webHidden/>
              </w:rPr>
            </w:r>
            <w:r w:rsidR="004B3D72">
              <w:rPr>
                <w:noProof/>
                <w:webHidden/>
              </w:rPr>
              <w:fldChar w:fldCharType="separate"/>
            </w:r>
            <w:r w:rsidR="004B3D72">
              <w:rPr>
                <w:noProof/>
                <w:webHidden/>
              </w:rPr>
              <w:t>7</w:t>
            </w:r>
            <w:r w:rsidR="004B3D72">
              <w:rPr>
                <w:noProof/>
                <w:webHidden/>
              </w:rPr>
              <w:fldChar w:fldCharType="end"/>
            </w:r>
          </w:hyperlink>
        </w:p>
        <w:p w:rsidR="004B3D72" w:rsidRDefault="00630E10">
          <w:pPr>
            <w:pStyle w:val="TOC1"/>
            <w:tabs>
              <w:tab w:val="left" w:pos="432"/>
            </w:tabs>
            <w:rPr>
              <w:rFonts w:asciiTheme="minorHAnsi" w:eastAsiaTheme="minorEastAsia" w:hAnsiTheme="minorHAnsi" w:cstheme="minorBidi"/>
              <w:noProof/>
              <w:sz w:val="22"/>
              <w:szCs w:val="22"/>
            </w:rPr>
          </w:pPr>
          <w:hyperlink w:anchor="_Toc442366182" w:history="1">
            <w:r w:rsidR="004B3D72" w:rsidRPr="009A1C33">
              <w:rPr>
                <w:rStyle w:val="Hyperlink"/>
                <w:rFonts w:eastAsiaTheme="majorEastAsia" w:cstheme="minorHAnsi"/>
                <w:noProof/>
                <w:lang w:eastAsia="ja-JP"/>
              </w:rPr>
              <w:t>3.</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ARCHITECTURE</w:t>
            </w:r>
            <w:r w:rsidR="004B3D72">
              <w:rPr>
                <w:noProof/>
                <w:webHidden/>
              </w:rPr>
              <w:tab/>
            </w:r>
            <w:r w:rsidR="004B3D72">
              <w:rPr>
                <w:noProof/>
                <w:webHidden/>
              </w:rPr>
              <w:fldChar w:fldCharType="begin"/>
            </w:r>
            <w:r w:rsidR="004B3D72">
              <w:rPr>
                <w:noProof/>
                <w:webHidden/>
              </w:rPr>
              <w:instrText xml:space="preserve"> PAGEREF _Toc442366182 \h </w:instrText>
            </w:r>
            <w:r w:rsidR="004B3D72">
              <w:rPr>
                <w:noProof/>
                <w:webHidden/>
              </w:rPr>
            </w:r>
            <w:r w:rsidR="004B3D72">
              <w:rPr>
                <w:noProof/>
                <w:webHidden/>
              </w:rPr>
              <w:fldChar w:fldCharType="separate"/>
            </w:r>
            <w:r w:rsidR="004B3D72">
              <w:rPr>
                <w:noProof/>
                <w:webHidden/>
              </w:rPr>
              <w:t>7</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3" w:history="1">
            <w:r w:rsidR="004B3D72" w:rsidRPr="009A1C33">
              <w:rPr>
                <w:rStyle w:val="Hyperlink"/>
                <w:rFonts w:eastAsiaTheme="majorEastAsia" w:cstheme="minorHAnsi"/>
                <w:noProof/>
                <w:lang w:eastAsia="ja-JP"/>
              </w:rPr>
              <w:t>3.1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Key Architectural Considerations</w:t>
            </w:r>
            <w:r w:rsidR="004B3D72">
              <w:rPr>
                <w:noProof/>
                <w:webHidden/>
              </w:rPr>
              <w:tab/>
            </w:r>
            <w:r w:rsidR="004B3D72">
              <w:rPr>
                <w:noProof/>
                <w:webHidden/>
              </w:rPr>
              <w:fldChar w:fldCharType="begin"/>
            </w:r>
            <w:r w:rsidR="004B3D72">
              <w:rPr>
                <w:noProof/>
                <w:webHidden/>
              </w:rPr>
              <w:instrText xml:space="preserve"> PAGEREF _Toc442366183 \h </w:instrText>
            </w:r>
            <w:r w:rsidR="004B3D72">
              <w:rPr>
                <w:noProof/>
                <w:webHidden/>
              </w:rPr>
            </w:r>
            <w:r w:rsidR="004B3D72">
              <w:rPr>
                <w:noProof/>
                <w:webHidden/>
              </w:rPr>
              <w:fldChar w:fldCharType="separate"/>
            </w:r>
            <w:r w:rsidR="004B3D72">
              <w:rPr>
                <w:noProof/>
                <w:webHidden/>
              </w:rPr>
              <w:t>7</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4" w:history="1">
            <w:r w:rsidR="004B3D72" w:rsidRPr="009A1C33">
              <w:rPr>
                <w:rStyle w:val="Hyperlink"/>
                <w:rFonts w:eastAsiaTheme="majorEastAsia" w:cstheme="minorHAnsi"/>
                <w:noProof/>
                <w:lang w:eastAsia="ja-JP"/>
              </w:rPr>
              <w:t>3.2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Refernce ARCHITECTURE</w:t>
            </w:r>
            <w:r w:rsidR="004B3D72">
              <w:rPr>
                <w:noProof/>
                <w:webHidden/>
              </w:rPr>
              <w:tab/>
            </w:r>
            <w:r w:rsidR="004B3D72">
              <w:rPr>
                <w:noProof/>
                <w:webHidden/>
              </w:rPr>
              <w:fldChar w:fldCharType="begin"/>
            </w:r>
            <w:r w:rsidR="004B3D72">
              <w:rPr>
                <w:noProof/>
                <w:webHidden/>
              </w:rPr>
              <w:instrText xml:space="preserve"> PAGEREF _Toc442366184 \h </w:instrText>
            </w:r>
            <w:r w:rsidR="004B3D72">
              <w:rPr>
                <w:noProof/>
                <w:webHidden/>
              </w:rPr>
            </w:r>
            <w:r w:rsidR="004B3D72">
              <w:rPr>
                <w:noProof/>
                <w:webHidden/>
              </w:rPr>
              <w:fldChar w:fldCharType="separate"/>
            </w:r>
            <w:r w:rsidR="004B3D72">
              <w:rPr>
                <w:noProof/>
                <w:webHidden/>
              </w:rPr>
              <w:t>8</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5" w:history="1">
            <w:r w:rsidR="004B3D72" w:rsidRPr="009A1C33">
              <w:rPr>
                <w:rStyle w:val="Hyperlink"/>
                <w:rFonts w:eastAsiaTheme="majorEastAsia" w:cstheme="minorHAnsi"/>
                <w:noProof/>
                <w:lang w:eastAsia="ja-JP"/>
              </w:rPr>
              <w:t>3.3</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Conceptual ARCHITECTURE</w:t>
            </w:r>
            <w:r w:rsidR="004B3D72">
              <w:rPr>
                <w:noProof/>
                <w:webHidden/>
              </w:rPr>
              <w:tab/>
            </w:r>
            <w:r w:rsidR="004B3D72">
              <w:rPr>
                <w:noProof/>
                <w:webHidden/>
              </w:rPr>
              <w:fldChar w:fldCharType="begin"/>
            </w:r>
            <w:r w:rsidR="004B3D72">
              <w:rPr>
                <w:noProof/>
                <w:webHidden/>
              </w:rPr>
              <w:instrText xml:space="preserve"> PAGEREF _Toc442366185 \h </w:instrText>
            </w:r>
            <w:r w:rsidR="004B3D72">
              <w:rPr>
                <w:noProof/>
                <w:webHidden/>
              </w:rPr>
            </w:r>
            <w:r w:rsidR="004B3D72">
              <w:rPr>
                <w:noProof/>
                <w:webHidden/>
              </w:rPr>
              <w:fldChar w:fldCharType="separate"/>
            </w:r>
            <w:r w:rsidR="004B3D72">
              <w:rPr>
                <w:noProof/>
                <w:webHidden/>
              </w:rPr>
              <w:t>9</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6" w:history="1">
            <w:r w:rsidR="004B3D72" w:rsidRPr="009A1C33">
              <w:rPr>
                <w:rStyle w:val="Hyperlink"/>
                <w:rFonts w:eastAsiaTheme="majorEastAsia" w:cstheme="minorHAnsi"/>
                <w:noProof/>
                <w:lang w:eastAsia="ja-JP"/>
              </w:rPr>
              <w:t>3.4</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MapR OVERVIEW</w:t>
            </w:r>
            <w:r w:rsidR="004B3D72">
              <w:rPr>
                <w:noProof/>
                <w:webHidden/>
              </w:rPr>
              <w:tab/>
            </w:r>
            <w:r w:rsidR="004B3D72">
              <w:rPr>
                <w:noProof/>
                <w:webHidden/>
              </w:rPr>
              <w:fldChar w:fldCharType="begin"/>
            </w:r>
            <w:r w:rsidR="004B3D72">
              <w:rPr>
                <w:noProof/>
                <w:webHidden/>
              </w:rPr>
              <w:instrText xml:space="preserve"> PAGEREF _Toc442366186 \h </w:instrText>
            </w:r>
            <w:r w:rsidR="004B3D72">
              <w:rPr>
                <w:noProof/>
                <w:webHidden/>
              </w:rPr>
            </w:r>
            <w:r w:rsidR="004B3D72">
              <w:rPr>
                <w:noProof/>
                <w:webHidden/>
              </w:rPr>
              <w:fldChar w:fldCharType="separate"/>
            </w:r>
            <w:r w:rsidR="004B3D72">
              <w:rPr>
                <w:noProof/>
                <w:webHidden/>
              </w:rPr>
              <w:t>9</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7" w:history="1">
            <w:r w:rsidR="004B3D72" w:rsidRPr="009A1C33">
              <w:rPr>
                <w:rStyle w:val="Hyperlink"/>
                <w:rFonts w:eastAsiaTheme="majorEastAsia" w:cstheme="minorHAnsi"/>
                <w:noProof/>
                <w:lang w:eastAsia="ja-JP"/>
              </w:rPr>
              <w:t>3.5</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Environment Strategy</w:t>
            </w:r>
            <w:r w:rsidR="004B3D72">
              <w:rPr>
                <w:noProof/>
                <w:webHidden/>
              </w:rPr>
              <w:tab/>
            </w:r>
            <w:r w:rsidR="004B3D72">
              <w:rPr>
                <w:noProof/>
                <w:webHidden/>
              </w:rPr>
              <w:fldChar w:fldCharType="begin"/>
            </w:r>
            <w:r w:rsidR="004B3D72">
              <w:rPr>
                <w:noProof/>
                <w:webHidden/>
              </w:rPr>
              <w:instrText xml:space="preserve"> PAGEREF _Toc442366187 \h </w:instrText>
            </w:r>
            <w:r w:rsidR="004B3D72">
              <w:rPr>
                <w:noProof/>
                <w:webHidden/>
              </w:rPr>
            </w:r>
            <w:r w:rsidR="004B3D72">
              <w:rPr>
                <w:noProof/>
                <w:webHidden/>
              </w:rPr>
              <w:fldChar w:fldCharType="separate"/>
            </w:r>
            <w:r w:rsidR="004B3D72">
              <w:rPr>
                <w:noProof/>
                <w:webHidden/>
              </w:rPr>
              <w:t>10</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88" w:history="1">
            <w:r w:rsidR="004B3D72" w:rsidRPr="009A1C33">
              <w:rPr>
                <w:rStyle w:val="Hyperlink"/>
                <w:rFonts w:eastAsiaTheme="majorEastAsia" w:cstheme="minorHAnsi"/>
                <w:noProof/>
                <w:lang w:eastAsia="ja-JP"/>
              </w:rPr>
              <w:t>3.6</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INGESTION PATTERNS</w:t>
            </w:r>
            <w:r w:rsidR="004B3D72">
              <w:rPr>
                <w:noProof/>
                <w:webHidden/>
              </w:rPr>
              <w:tab/>
            </w:r>
            <w:r w:rsidR="004B3D72">
              <w:rPr>
                <w:noProof/>
                <w:webHidden/>
              </w:rPr>
              <w:fldChar w:fldCharType="begin"/>
            </w:r>
            <w:r w:rsidR="004B3D72">
              <w:rPr>
                <w:noProof/>
                <w:webHidden/>
              </w:rPr>
              <w:instrText xml:space="preserve"> PAGEREF _Toc442366188 \h </w:instrText>
            </w:r>
            <w:r w:rsidR="004B3D72">
              <w:rPr>
                <w:noProof/>
                <w:webHidden/>
              </w:rPr>
            </w:r>
            <w:r w:rsidR="004B3D72">
              <w:rPr>
                <w:noProof/>
                <w:webHidden/>
              </w:rPr>
              <w:fldChar w:fldCharType="separate"/>
            </w:r>
            <w:r w:rsidR="004B3D72">
              <w:rPr>
                <w:noProof/>
                <w:webHidden/>
              </w:rPr>
              <w:t>10</w:t>
            </w:r>
            <w:r w:rsidR="004B3D72">
              <w:rPr>
                <w:noProof/>
                <w:webHidden/>
              </w:rPr>
              <w:fldChar w:fldCharType="end"/>
            </w:r>
          </w:hyperlink>
        </w:p>
        <w:p w:rsidR="004B3D72" w:rsidRDefault="00630E10">
          <w:pPr>
            <w:pStyle w:val="TOC3"/>
            <w:rPr>
              <w:rFonts w:asciiTheme="minorHAnsi" w:eastAsiaTheme="minorEastAsia" w:hAnsiTheme="minorHAnsi" w:cstheme="minorBidi"/>
              <w:noProof/>
              <w:sz w:val="22"/>
              <w:szCs w:val="22"/>
            </w:rPr>
          </w:pPr>
          <w:hyperlink w:anchor="_Toc442366189" w:history="1">
            <w:r w:rsidR="004B3D72" w:rsidRPr="009A1C33">
              <w:rPr>
                <w:rStyle w:val="Hyperlink"/>
                <w:rFonts w:eastAsiaTheme="majorEastAsia"/>
                <w:b/>
                <w:noProof/>
                <w:lang w:eastAsia="ja-JP" w:bidi="x-none"/>
                <w14:scene3d>
                  <w14:camera w14:prst="orthographicFront"/>
                  <w14:lightRig w14:rig="threePt" w14:dir="t">
                    <w14:rot w14:lat="0" w14:lon="0" w14:rev="0"/>
                  </w14:lightRig>
                </w14:scene3d>
              </w:rPr>
              <w:t>3.6.1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Chance Data Capture (CDC) Process</w:t>
            </w:r>
            <w:r w:rsidR="004B3D72">
              <w:rPr>
                <w:noProof/>
                <w:webHidden/>
              </w:rPr>
              <w:tab/>
            </w:r>
            <w:r w:rsidR="004B3D72">
              <w:rPr>
                <w:noProof/>
                <w:webHidden/>
              </w:rPr>
              <w:fldChar w:fldCharType="begin"/>
            </w:r>
            <w:r w:rsidR="004B3D72">
              <w:rPr>
                <w:noProof/>
                <w:webHidden/>
              </w:rPr>
              <w:instrText xml:space="preserve"> PAGEREF _Toc442366189 \h </w:instrText>
            </w:r>
            <w:r w:rsidR="004B3D72">
              <w:rPr>
                <w:noProof/>
                <w:webHidden/>
              </w:rPr>
            </w:r>
            <w:r w:rsidR="004B3D72">
              <w:rPr>
                <w:noProof/>
                <w:webHidden/>
              </w:rPr>
              <w:fldChar w:fldCharType="separate"/>
            </w:r>
            <w:r w:rsidR="004B3D72">
              <w:rPr>
                <w:noProof/>
                <w:webHidden/>
              </w:rPr>
              <w:t>11</w:t>
            </w:r>
            <w:r w:rsidR="004B3D72">
              <w:rPr>
                <w:noProof/>
                <w:webHidden/>
              </w:rPr>
              <w:fldChar w:fldCharType="end"/>
            </w:r>
          </w:hyperlink>
        </w:p>
        <w:p w:rsidR="004B3D72" w:rsidRDefault="00630E10">
          <w:pPr>
            <w:pStyle w:val="TOC3"/>
            <w:rPr>
              <w:rFonts w:asciiTheme="minorHAnsi" w:eastAsiaTheme="minorEastAsia" w:hAnsiTheme="minorHAnsi" w:cstheme="minorBidi"/>
              <w:noProof/>
              <w:sz w:val="22"/>
              <w:szCs w:val="22"/>
            </w:rPr>
          </w:pPr>
          <w:hyperlink w:anchor="_Toc442366190" w:history="1">
            <w:r w:rsidR="004B3D72" w:rsidRPr="009A1C33">
              <w:rPr>
                <w:rStyle w:val="Hyperlink"/>
                <w:rFonts w:eastAsiaTheme="majorEastAsia"/>
                <w:b/>
                <w:noProof/>
                <w:lang w:eastAsia="ja-JP" w:bidi="x-none"/>
                <w14:scene3d>
                  <w14:camera w14:prst="orthographicFront"/>
                  <w14:lightRig w14:rig="threePt" w14:dir="t">
                    <w14:rot w14:lat="0" w14:lon="0" w14:rev="0"/>
                  </w14:lightRig>
                </w14:scene3d>
              </w:rPr>
              <w:t>3.6.2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File Transfers</w:t>
            </w:r>
            <w:r w:rsidR="004B3D72">
              <w:rPr>
                <w:noProof/>
                <w:webHidden/>
              </w:rPr>
              <w:tab/>
            </w:r>
            <w:r w:rsidR="004B3D72">
              <w:rPr>
                <w:noProof/>
                <w:webHidden/>
              </w:rPr>
              <w:fldChar w:fldCharType="begin"/>
            </w:r>
            <w:r w:rsidR="004B3D72">
              <w:rPr>
                <w:noProof/>
                <w:webHidden/>
              </w:rPr>
              <w:instrText xml:space="preserve"> PAGEREF _Toc442366190 \h </w:instrText>
            </w:r>
            <w:r w:rsidR="004B3D72">
              <w:rPr>
                <w:noProof/>
                <w:webHidden/>
              </w:rPr>
            </w:r>
            <w:r w:rsidR="004B3D72">
              <w:rPr>
                <w:noProof/>
                <w:webHidden/>
              </w:rPr>
              <w:fldChar w:fldCharType="separate"/>
            </w:r>
            <w:r w:rsidR="004B3D72">
              <w:rPr>
                <w:noProof/>
                <w:webHidden/>
              </w:rPr>
              <w:t>13</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91" w:history="1">
            <w:r w:rsidR="004B3D72" w:rsidRPr="009A1C33">
              <w:rPr>
                <w:rStyle w:val="Hyperlink"/>
                <w:rFonts w:eastAsiaTheme="majorEastAsia" w:cstheme="minorHAnsi"/>
                <w:noProof/>
                <w:lang w:eastAsia="ja-JP"/>
              </w:rPr>
              <w:t>3.7</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STORAGE PATTERNS</w:t>
            </w:r>
            <w:r w:rsidR="004B3D72">
              <w:rPr>
                <w:noProof/>
                <w:webHidden/>
              </w:rPr>
              <w:tab/>
            </w:r>
            <w:r w:rsidR="004B3D72">
              <w:rPr>
                <w:noProof/>
                <w:webHidden/>
              </w:rPr>
              <w:fldChar w:fldCharType="begin"/>
            </w:r>
            <w:r w:rsidR="004B3D72">
              <w:rPr>
                <w:noProof/>
                <w:webHidden/>
              </w:rPr>
              <w:instrText xml:space="preserve"> PAGEREF _Toc442366191 \h </w:instrText>
            </w:r>
            <w:r w:rsidR="004B3D72">
              <w:rPr>
                <w:noProof/>
                <w:webHidden/>
              </w:rPr>
            </w:r>
            <w:r w:rsidR="004B3D72">
              <w:rPr>
                <w:noProof/>
                <w:webHidden/>
              </w:rPr>
              <w:fldChar w:fldCharType="separate"/>
            </w:r>
            <w:r w:rsidR="004B3D72">
              <w:rPr>
                <w:noProof/>
                <w:webHidden/>
              </w:rPr>
              <w:t>13</w:t>
            </w:r>
            <w:r w:rsidR="004B3D72">
              <w:rPr>
                <w:noProof/>
                <w:webHidden/>
              </w:rPr>
              <w:fldChar w:fldCharType="end"/>
            </w:r>
          </w:hyperlink>
        </w:p>
        <w:p w:rsidR="004B3D72" w:rsidRDefault="00630E10">
          <w:pPr>
            <w:pStyle w:val="TOC3"/>
            <w:rPr>
              <w:rFonts w:asciiTheme="minorHAnsi" w:eastAsiaTheme="minorEastAsia" w:hAnsiTheme="minorHAnsi" w:cstheme="minorBidi"/>
              <w:noProof/>
              <w:sz w:val="22"/>
              <w:szCs w:val="22"/>
            </w:rPr>
          </w:pPr>
          <w:hyperlink w:anchor="_Toc442366192" w:history="1">
            <w:r w:rsidR="004B3D72" w:rsidRPr="009A1C33">
              <w:rPr>
                <w:rStyle w:val="Hyperlink"/>
                <w:rFonts w:eastAsiaTheme="majorEastAsia"/>
                <w:b/>
                <w:noProof/>
                <w:lang w:eastAsia="ja-JP" w:bidi="x-none"/>
                <w14:scene3d>
                  <w14:camera w14:prst="orthographicFront"/>
                  <w14:lightRig w14:rig="threePt" w14:dir="t">
                    <w14:rot w14:lat="0" w14:lon="0" w14:rev="0"/>
                  </w14:lightRig>
                </w14:scene3d>
              </w:rPr>
              <w:t>3.7.1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DIRECTORY STRUCTURE - OVERVIEW</w:t>
            </w:r>
            <w:r w:rsidR="004B3D72">
              <w:rPr>
                <w:noProof/>
                <w:webHidden/>
              </w:rPr>
              <w:tab/>
            </w:r>
            <w:r w:rsidR="004B3D72">
              <w:rPr>
                <w:noProof/>
                <w:webHidden/>
              </w:rPr>
              <w:fldChar w:fldCharType="begin"/>
            </w:r>
            <w:r w:rsidR="004B3D72">
              <w:rPr>
                <w:noProof/>
                <w:webHidden/>
              </w:rPr>
              <w:instrText xml:space="preserve"> PAGEREF _Toc442366192 \h </w:instrText>
            </w:r>
            <w:r w:rsidR="004B3D72">
              <w:rPr>
                <w:noProof/>
                <w:webHidden/>
              </w:rPr>
            </w:r>
            <w:r w:rsidR="004B3D72">
              <w:rPr>
                <w:noProof/>
                <w:webHidden/>
              </w:rPr>
              <w:fldChar w:fldCharType="separate"/>
            </w:r>
            <w:r w:rsidR="004B3D72">
              <w:rPr>
                <w:noProof/>
                <w:webHidden/>
              </w:rPr>
              <w:t>13</w:t>
            </w:r>
            <w:r w:rsidR="004B3D72">
              <w:rPr>
                <w:noProof/>
                <w:webHidden/>
              </w:rPr>
              <w:fldChar w:fldCharType="end"/>
            </w:r>
          </w:hyperlink>
        </w:p>
        <w:p w:rsidR="004B3D72" w:rsidRDefault="00630E10">
          <w:pPr>
            <w:pStyle w:val="TOC3"/>
            <w:rPr>
              <w:rFonts w:asciiTheme="minorHAnsi" w:eastAsiaTheme="minorEastAsia" w:hAnsiTheme="minorHAnsi" w:cstheme="minorBidi"/>
              <w:noProof/>
              <w:sz w:val="22"/>
              <w:szCs w:val="22"/>
            </w:rPr>
          </w:pPr>
          <w:hyperlink w:anchor="_Toc442366193" w:history="1">
            <w:r w:rsidR="004B3D72" w:rsidRPr="009A1C33">
              <w:rPr>
                <w:rStyle w:val="Hyperlink"/>
                <w:rFonts w:eastAsiaTheme="majorEastAsia"/>
                <w:b/>
                <w:noProof/>
                <w:lang w:eastAsia="ja-JP" w:bidi="x-none"/>
                <w14:scene3d>
                  <w14:camera w14:prst="orthographicFront"/>
                  <w14:lightRig w14:rig="threePt" w14:dir="t">
                    <w14:rot w14:lat="0" w14:lon="0" w14:rev="0"/>
                  </w14:lightRig>
                </w14:scene3d>
              </w:rPr>
              <w:t>3.7.2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HIVE Storage Handlers</w:t>
            </w:r>
            <w:r w:rsidR="004B3D72">
              <w:rPr>
                <w:noProof/>
                <w:webHidden/>
              </w:rPr>
              <w:tab/>
            </w:r>
            <w:r w:rsidR="004B3D72">
              <w:rPr>
                <w:noProof/>
                <w:webHidden/>
              </w:rPr>
              <w:fldChar w:fldCharType="begin"/>
            </w:r>
            <w:r w:rsidR="004B3D72">
              <w:rPr>
                <w:noProof/>
                <w:webHidden/>
              </w:rPr>
              <w:instrText xml:space="preserve"> PAGEREF _Toc442366193 \h </w:instrText>
            </w:r>
            <w:r w:rsidR="004B3D72">
              <w:rPr>
                <w:noProof/>
                <w:webHidden/>
              </w:rPr>
            </w:r>
            <w:r w:rsidR="004B3D72">
              <w:rPr>
                <w:noProof/>
                <w:webHidden/>
              </w:rPr>
              <w:fldChar w:fldCharType="separate"/>
            </w:r>
            <w:r w:rsidR="004B3D72">
              <w:rPr>
                <w:noProof/>
                <w:webHidden/>
              </w:rPr>
              <w:t>17</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94" w:history="1">
            <w:r w:rsidR="004B3D72" w:rsidRPr="009A1C33">
              <w:rPr>
                <w:rStyle w:val="Hyperlink"/>
                <w:rFonts w:eastAsiaTheme="majorEastAsia" w:cstheme="minorHAnsi"/>
                <w:noProof/>
                <w:lang w:eastAsia="ja-JP"/>
              </w:rPr>
              <w:t>3.8</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USAGE/CONSUMPTION PATTERNS</w:t>
            </w:r>
            <w:r w:rsidR="004B3D72">
              <w:rPr>
                <w:noProof/>
                <w:webHidden/>
              </w:rPr>
              <w:tab/>
            </w:r>
            <w:r w:rsidR="004B3D72">
              <w:rPr>
                <w:noProof/>
                <w:webHidden/>
              </w:rPr>
              <w:fldChar w:fldCharType="begin"/>
            </w:r>
            <w:r w:rsidR="004B3D72">
              <w:rPr>
                <w:noProof/>
                <w:webHidden/>
              </w:rPr>
              <w:instrText xml:space="preserve"> PAGEREF _Toc442366194 \h </w:instrText>
            </w:r>
            <w:r w:rsidR="004B3D72">
              <w:rPr>
                <w:noProof/>
                <w:webHidden/>
              </w:rPr>
            </w:r>
            <w:r w:rsidR="004B3D72">
              <w:rPr>
                <w:noProof/>
                <w:webHidden/>
              </w:rPr>
              <w:fldChar w:fldCharType="separate"/>
            </w:r>
            <w:r w:rsidR="004B3D72">
              <w:rPr>
                <w:noProof/>
                <w:webHidden/>
              </w:rPr>
              <w:t>18</w:t>
            </w:r>
            <w:r w:rsidR="004B3D72">
              <w:rPr>
                <w:noProof/>
                <w:webHidden/>
              </w:rPr>
              <w:fldChar w:fldCharType="end"/>
            </w:r>
          </w:hyperlink>
        </w:p>
        <w:p w:rsidR="004B3D72" w:rsidRDefault="00630E10">
          <w:pPr>
            <w:pStyle w:val="TOC3"/>
            <w:rPr>
              <w:rFonts w:asciiTheme="minorHAnsi" w:eastAsiaTheme="minorEastAsia" w:hAnsiTheme="minorHAnsi" w:cstheme="minorBidi"/>
              <w:noProof/>
              <w:sz w:val="22"/>
              <w:szCs w:val="22"/>
            </w:rPr>
          </w:pPr>
          <w:hyperlink w:anchor="_Toc442366195" w:history="1">
            <w:r w:rsidR="004B3D72" w:rsidRPr="009A1C33">
              <w:rPr>
                <w:rStyle w:val="Hyperlink"/>
                <w:rFonts w:eastAsiaTheme="majorEastAsia"/>
                <w:b/>
                <w:noProof/>
                <w:lang w:eastAsia="ja-JP" w:bidi="x-none"/>
                <w14:scene3d>
                  <w14:camera w14:prst="orthographicFront"/>
                  <w14:lightRig w14:rig="threePt" w14:dir="t">
                    <w14:rot w14:lat="0" w14:lon="0" w14:rev="0"/>
                  </w14:lightRig>
                </w14:scene3d>
              </w:rPr>
              <w:t>3.8.1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Consumption PATTERNS - Use Case Diagram</w:t>
            </w:r>
            <w:r w:rsidR="004B3D72">
              <w:rPr>
                <w:noProof/>
                <w:webHidden/>
              </w:rPr>
              <w:tab/>
            </w:r>
            <w:r w:rsidR="004B3D72">
              <w:rPr>
                <w:noProof/>
                <w:webHidden/>
              </w:rPr>
              <w:fldChar w:fldCharType="begin"/>
            </w:r>
            <w:r w:rsidR="004B3D72">
              <w:rPr>
                <w:noProof/>
                <w:webHidden/>
              </w:rPr>
              <w:instrText xml:space="preserve"> PAGEREF _Toc442366195 \h </w:instrText>
            </w:r>
            <w:r w:rsidR="004B3D72">
              <w:rPr>
                <w:noProof/>
                <w:webHidden/>
              </w:rPr>
            </w:r>
            <w:r w:rsidR="004B3D72">
              <w:rPr>
                <w:noProof/>
                <w:webHidden/>
              </w:rPr>
              <w:fldChar w:fldCharType="separate"/>
            </w:r>
            <w:r w:rsidR="004B3D72">
              <w:rPr>
                <w:noProof/>
                <w:webHidden/>
              </w:rPr>
              <w:t>18</w:t>
            </w:r>
            <w:r w:rsidR="004B3D72">
              <w:rPr>
                <w:noProof/>
                <w:webHidden/>
              </w:rPr>
              <w:fldChar w:fldCharType="end"/>
            </w:r>
          </w:hyperlink>
        </w:p>
        <w:p w:rsidR="004B3D72" w:rsidRDefault="00630E10">
          <w:pPr>
            <w:pStyle w:val="TOC3"/>
            <w:rPr>
              <w:rFonts w:asciiTheme="minorHAnsi" w:eastAsiaTheme="minorEastAsia" w:hAnsiTheme="minorHAnsi" w:cstheme="minorBidi"/>
              <w:noProof/>
              <w:sz w:val="22"/>
              <w:szCs w:val="22"/>
            </w:rPr>
          </w:pPr>
          <w:hyperlink w:anchor="_Toc442366196" w:history="1">
            <w:r w:rsidR="004B3D72" w:rsidRPr="009A1C33">
              <w:rPr>
                <w:rStyle w:val="Hyperlink"/>
                <w:rFonts w:eastAsiaTheme="majorEastAsia"/>
                <w:b/>
                <w:noProof/>
                <w:lang w:eastAsia="ja-JP" w:bidi="x-none"/>
                <w14:scene3d>
                  <w14:camera w14:prst="orthographicFront"/>
                  <w14:lightRig w14:rig="threePt" w14:dir="t">
                    <w14:rot w14:lat="0" w14:lon="0" w14:rev="0"/>
                  </w14:lightRig>
                </w14:scene3d>
              </w:rPr>
              <w:t>3.8.2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UHG Data Lake Consumption PATTERNS - Overview</w:t>
            </w:r>
            <w:r w:rsidR="004B3D72">
              <w:rPr>
                <w:noProof/>
                <w:webHidden/>
              </w:rPr>
              <w:tab/>
            </w:r>
            <w:r w:rsidR="004B3D72">
              <w:rPr>
                <w:noProof/>
                <w:webHidden/>
              </w:rPr>
              <w:fldChar w:fldCharType="begin"/>
            </w:r>
            <w:r w:rsidR="004B3D72">
              <w:rPr>
                <w:noProof/>
                <w:webHidden/>
              </w:rPr>
              <w:instrText xml:space="preserve"> PAGEREF _Toc442366196 \h </w:instrText>
            </w:r>
            <w:r w:rsidR="004B3D72">
              <w:rPr>
                <w:noProof/>
                <w:webHidden/>
              </w:rPr>
            </w:r>
            <w:r w:rsidR="004B3D72">
              <w:rPr>
                <w:noProof/>
                <w:webHidden/>
              </w:rPr>
              <w:fldChar w:fldCharType="separate"/>
            </w:r>
            <w:r w:rsidR="004B3D72">
              <w:rPr>
                <w:noProof/>
                <w:webHidden/>
              </w:rPr>
              <w:t>19</w:t>
            </w:r>
            <w:r w:rsidR="004B3D72">
              <w:rPr>
                <w:noProof/>
                <w:webHidden/>
              </w:rPr>
              <w:fldChar w:fldCharType="end"/>
            </w:r>
          </w:hyperlink>
        </w:p>
        <w:p w:rsidR="004B3D72" w:rsidRDefault="00630E10">
          <w:pPr>
            <w:pStyle w:val="TOC1"/>
            <w:tabs>
              <w:tab w:val="left" w:pos="432"/>
            </w:tabs>
            <w:rPr>
              <w:rFonts w:asciiTheme="minorHAnsi" w:eastAsiaTheme="minorEastAsia" w:hAnsiTheme="minorHAnsi" w:cstheme="minorBidi"/>
              <w:noProof/>
              <w:sz w:val="22"/>
              <w:szCs w:val="22"/>
            </w:rPr>
          </w:pPr>
          <w:hyperlink w:anchor="_Toc442366197" w:history="1">
            <w:r w:rsidR="004B3D72" w:rsidRPr="009A1C33">
              <w:rPr>
                <w:rStyle w:val="Hyperlink"/>
                <w:rFonts w:eastAsiaTheme="majorEastAsia"/>
                <w:noProof/>
                <w:lang w:eastAsia="ja-JP"/>
              </w:rPr>
              <w:t>4.</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SECURITY</w:t>
            </w:r>
            <w:r w:rsidR="004B3D72">
              <w:rPr>
                <w:noProof/>
                <w:webHidden/>
              </w:rPr>
              <w:tab/>
            </w:r>
            <w:r w:rsidR="004B3D72">
              <w:rPr>
                <w:noProof/>
                <w:webHidden/>
              </w:rPr>
              <w:fldChar w:fldCharType="begin"/>
            </w:r>
            <w:r w:rsidR="004B3D72">
              <w:rPr>
                <w:noProof/>
                <w:webHidden/>
              </w:rPr>
              <w:instrText xml:space="preserve"> PAGEREF _Toc442366197 \h </w:instrText>
            </w:r>
            <w:r w:rsidR="004B3D72">
              <w:rPr>
                <w:noProof/>
                <w:webHidden/>
              </w:rPr>
            </w:r>
            <w:r w:rsidR="004B3D72">
              <w:rPr>
                <w:noProof/>
                <w:webHidden/>
              </w:rPr>
              <w:fldChar w:fldCharType="separate"/>
            </w:r>
            <w:r w:rsidR="004B3D72">
              <w:rPr>
                <w:noProof/>
                <w:webHidden/>
              </w:rPr>
              <w:t>19</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98" w:history="1">
            <w:r w:rsidR="004B3D72" w:rsidRPr="009A1C33">
              <w:rPr>
                <w:rStyle w:val="Hyperlink"/>
                <w:rFonts w:eastAsiaTheme="majorEastAsia" w:cstheme="minorHAnsi"/>
                <w:noProof/>
                <w:lang w:eastAsia="ja-JP"/>
              </w:rPr>
              <w:t>4.1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Administration</w:t>
            </w:r>
            <w:r w:rsidR="004B3D72">
              <w:rPr>
                <w:noProof/>
                <w:webHidden/>
              </w:rPr>
              <w:tab/>
            </w:r>
            <w:r w:rsidR="004B3D72">
              <w:rPr>
                <w:noProof/>
                <w:webHidden/>
              </w:rPr>
              <w:fldChar w:fldCharType="begin"/>
            </w:r>
            <w:r w:rsidR="004B3D72">
              <w:rPr>
                <w:noProof/>
                <w:webHidden/>
              </w:rPr>
              <w:instrText xml:space="preserve"> PAGEREF _Toc442366198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199" w:history="1">
            <w:r w:rsidR="004B3D72" w:rsidRPr="009A1C33">
              <w:rPr>
                <w:rStyle w:val="Hyperlink"/>
                <w:rFonts w:eastAsiaTheme="majorEastAsia" w:cstheme="minorHAnsi"/>
                <w:noProof/>
                <w:lang w:eastAsia="ja-JP"/>
              </w:rPr>
              <w:t>4.2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Authentication</w:t>
            </w:r>
            <w:r w:rsidR="004B3D72">
              <w:rPr>
                <w:noProof/>
                <w:webHidden/>
              </w:rPr>
              <w:tab/>
            </w:r>
            <w:r w:rsidR="004B3D72">
              <w:rPr>
                <w:noProof/>
                <w:webHidden/>
              </w:rPr>
              <w:fldChar w:fldCharType="begin"/>
            </w:r>
            <w:r w:rsidR="004B3D72">
              <w:rPr>
                <w:noProof/>
                <w:webHidden/>
              </w:rPr>
              <w:instrText xml:space="preserve"> PAGEREF _Toc442366199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0" w:history="1">
            <w:r w:rsidR="004B3D72" w:rsidRPr="009A1C33">
              <w:rPr>
                <w:rStyle w:val="Hyperlink"/>
                <w:rFonts w:eastAsiaTheme="majorEastAsia" w:cstheme="minorHAnsi"/>
                <w:noProof/>
                <w:lang w:eastAsia="ja-JP"/>
              </w:rPr>
              <w:t>4.3</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Authorization</w:t>
            </w:r>
            <w:r w:rsidR="004B3D72">
              <w:rPr>
                <w:noProof/>
                <w:webHidden/>
              </w:rPr>
              <w:tab/>
            </w:r>
            <w:r w:rsidR="004B3D72">
              <w:rPr>
                <w:noProof/>
                <w:webHidden/>
              </w:rPr>
              <w:fldChar w:fldCharType="begin"/>
            </w:r>
            <w:r w:rsidR="004B3D72">
              <w:rPr>
                <w:noProof/>
                <w:webHidden/>
              </w:rPr>
              <w:instrText xml:space="preserve"> PAGEREF _Toc442366200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1" w:history="1">
            <w:r w:rsidR="004B3D72" w:rsidRPr="009A1C33">
              <w:rPr>
                <w:rStyle w:val="Hyperlink"/>
                <w:rFonts w:eastAsiaTheme="majorEastAsia" w:cstheme="minorHAnsi"/>
                <w:noProof/>
                <w:lang w:eastAsia="ja-JP"/>
              </w:rPr>
              <w:t>4.4</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Audit</w:t>
            </w:r>
            <w:r w:rsidR="004B3D72">
              <w:rPr>
                <w:noProof/>
                <w:webHidden/>
              </w:rPr>
              <w:tab/>
            </w:r>
            <w:r w:rsidR="004B3D72">
              <w:rPr>
                <w:noProof/>
                <w:webHidden/>
              </w:rPr>
              <w:fldChar w:fldCharType="begin"/>
            </w:r>
            <w:r w:rsidR="004B3D72">
              <w:rPr>
                <w:noProof/>
                <w:webHidden/>
              </w:rPr>
              <w:instrText xml:space="preserve"> PAGEREF _Toc442366201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2" w:history="1">
            <w:r w:rsidR="004B3D72" w:rsidRPr="009A1C33">
              <w:rPr>
                <w:rStyle w:val="Hyperlink"/>
                <w:rFonts w:eastAsiaTheme="majorEastAsia" w:cstheme="minorHAnsi"/>
                <w:noProof/>
                <w:lang w:eastAsia="ja-JP"/>
              </w:rPr>
              <w:t>4.5</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Data Protection</w:t>
            </w:r>
            <w:r w:rsidR="004B3D72">
              <w:rPr>
                <w:noProof/>
                <w:webHidden/>
              </w:rPr>
              <w:tab/>
            </w:r>
            <w:r w:rsidR="004B3D72">
              <w:rPr>
                <w:noProof/>
                <w:webHidden/>
              </w:rPr>
              <w:fldChar w:fldCharType="begin"/>
            </w:r>
            <w:r w:rsidR="004B3D72">
              <w:rPr>
                <w:noProof/>
                <w:webHidden/>
              </w:rPr>
              <w:instrText xml:space="preserve"> PAGEREF _Toc442366202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3" w:history="1">
            <w:r w:rsidR="004B3D72" w:rsidRPr="009A1C33">
              <w:rPr>
                <w:rStyle w:val="Hyperlink"/>
                <w:rFonts w:eastAsiaTheme="majorEastAsia" w:cstheme="minorHAnsi"/>
                <w:noProof/>
                <w:lang w:eastAsia="ja-JP"/>
              </w:rPr>
              <w:t>4.6</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Optum Big Data Platform Solution Architecture Document (SAD)</w:t>
            </w:r>
            <w:r w:rsidR="004B3D72">
              <w:rPr>
                <w:noProof/>
                <w:webHidden/>
              </w:rPr>
              <w:tab/>
            </w:r>
            <w:r w:rsidR="004B3D72">
              <w:rPr>
                <w:noProof/>
                <w:webHidden/>
              </w:rPr>
              <w:fldChar w:fldCharType="begin"/>
            </w:r>
            <w:r w:rsidR="004B3D72">
              <w:rPr>
                <w:noProof/>
                <w:webHidden/>
              </w:rPr>
              <w:instrText xml:space="preserve"> PAGEREF _Toc442366203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1"/>
            <w:tabs>
              <w:tab w:val="left" w:pos="432"/>
            </w:tabs>
            <w:rPr>
              <w:rFonts w:asciiTheme="minorHAnsi" w:eastAsiaTheme="minorEastAsia" w:hAnsiTheme="minorHAnsi" w:cstheme="minorBidi"/>
              <w:noProof/>
              <w:sz w:val="22"/>
              <w:szCs w:val="22"/>
            </w:rPr>
          </w:pPr>
          <w:hyperlink w:anchor="_Toc442366204" w:history="1">
            <w:r w:rsidR="004B3D72" w:rsidRPr="009A1C33">
              <w:rPr>
                <w:rStyle w:val="Hyperlink"/>
                <w:rFonts w:eastAsiaTheme="majorEastAsia" w:cstheme="minorHAnsi"/>
                <w:noProof/>
                <w:lang w:eastAsia="ja-JP"/>
              </w:rPr>
              <w:t>5.</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METADATA MANAGEMENT</w:t>
            </w:r>
            <w:r w:rsidR="004B3D72">
              <w:rPr>
                <w:noProof/>
                <w:webHidden/>
              </w:rPr>
              <w:tab/>
            </w:r>
            <w:r w:rsidR="004B3D72">
              <w:rPr>
                <w:noProof/>
                <w:webHidden/>
              </w:rPr>
              <w:fldChar w:fldCharType="begin"/>
            </w:r>
            <w:r w:rsidR="004B3D72">
              <w:rPr>
                <w:noProof/>
                <w:webHidden/>
              </w:rPr>
              <w:instrText xml:space="preserve"> PAGEREF _Toc442366204 \h </w:instrText>
            </w:r>
            <w:r w:rsidR="004B3D72">
              <w:rPr>
                <w:noProof/>
                <w:webHidden/>
              </w:rPr>
            </w:r>
            <w:r w:rsidR="004B3D72">
              <w:rPr>
                <w:noProof/>
                <w:webHidden/>
              </w:rPr>
              <w:fldChar w:fldCharType="separate"/>
            </w:r>
            <w:r w:rsidR="004B3D72">
              <w:rPr>
                <w:noProof/>
                <w:webHidden/>
              </w:rPr>
              <w:t>20</w:t>
            </w:r>
            <w:r w:rsidR="004B3D72">
              <w:rPr>
                <w:noProof/>
                <w:webHidden/>
              </w:rPr>
              <w:fldChar w:fldCharType="end"/>
            </w:r>
          </w:hyperlink>
        </w:p>
        <w:p w:rsidR="004B3D72" w:rsidRDefault="00630E10">
          <w:pPr>
            <w:pStyle w:val="TOC1"/>
            <w:tabs>
              <w:tab w:val="left" w:pos="432"/>
            </w:tabs>
            <w:rPr>
              <w:rFonts w:asciiTheme="minorHAnsi" w:eastAsiaTheme="minorEastAsia" w:hAnsiTheme="minorHAnsi" w:cstheme="minorBidi"/>
              <w:noProof/>
              <w:sz w:val="22"/>
              <w:szCs w:val="22"/>
            </w:rPr>
          </w:pPr>
          <w:hyperlink w:anchor="_Toc442366205" w:history="1">
            <w:r w:rsidR="004B3D72" w:rsidRPr="009A1C33">
              <w:rPr>
                <w:rStyle w:val="Hyperlink"/>
                <w:rFonts w:eastAsiaTheme="majorEastAsia" w:cstheme="minorHAnsi"/>
                <w:noProof/>
                <w:lang w:eastAsia="ja-JP"/>
              </w:rPr>
              <w:t>6.</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Appendix</w:t>
            </w:r>
            <w:r w:rsidR="004B3D72">
              <w:rPr>
                <w:noProof/>
                <w:webHidden/>
              </w:rPr>
              <w:tab/>
            </w:r>
            <w:r w:rsidR="004B3D72">
              <w:rPr>
                <w:noProof/>
                <w:webHidden/>
              </w:rPr>
              <w:fldChar w:fldCharType="begin"/>
            </w:r>
            <w:r w:rsidR="004B3D72">
              <w:rPr>
                <w:noProof/>
                <w:webHidden/>
              </w:rPr>
              <w:instrText xml:space="preserve"> PAGEREF _Toc442366205 \h </w:instrText>
            </w:r>
            <w:r w:rsidR="004B3D72">
              <w:rPr>
                <w:noProof/>
                <w:webHidden/>
              </w:rPr>
            </w:r>
            <w:r w:rsidR="004B3D72">
              <w:rPr>
                <w:noProof/>
                <w:webHidden/>
              </w:rPr>
              <w:fldChar w:fldCharType="separate"/>
            </w:r>
            <w:r w:rsidR="004B3D72">
              <w:rPr>
                <w:noProof/>
                <w:webHidden/>
              </w:rPr>
              <w:t>22</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6" w:history="1">
            <w:r w:rsidR="004B3D72" w:rsidRPr="009A1C33">
              <w:rPr>
                <w:rStyle w:val="Hyperlink"/>
                <w:rFonts w:eastAsiaTheme="majorEastAsia" w:cstheme="minorHAnsi"/>
                <w:noProof/>
                <w:lang w:eastAsia="ja-JP"/>
              </w:rPr>
              <w:t>6.1</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References</w:t>
            </w:r>
            <w:r w:rsidR="004B3D72">
              <w:rPr>
                <w:noProof/>
                <w:webHidden/>
              </w:rPr>
              <w:tab/>
            </w:r>
            <w:r w:rsidR="004B3D72">
              <w:rPr>
                <w:noProof/>
                <w:webHidden/>
              </w:rPr>
              <w:fldChar w:fldCharType="begin"/>
            </w:r>
            <w:r w:rsidR="004B3D72">
              <w:rPr>
                <w:noProof/>
                <w:webHidden/>
              </w:rPr>
              <w:instrText xml:space="preserve"> PAGEREF _Toc442366206 \h </w:instrText>
            </w:r>
            <w:r w:rsidR="004B3D72">
              <w:rPr>
                <w:noProof/>
                <w:webHidden/>
              </w:rPr>
            </w:r>
            <w:r w:rsidR="004B3D72">
              <w:rPr>
                <w:noProof/>
                <w:webHidden/>
              </w:rPr>
              <w:fldChar w:fldCharType="separate"/>
            </w:r>
            <w:r w:rsidR="004B3D72">
              <w:rPr>
                <w:noProof/>
                <w:webHidden/>
              </w:rPr>
              <w:t>22</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7" w:history="1">
            <w:r w:rsidR="004B3D72" w:rsidRPr="009A1C33">
              <w:rPr>
                <w:rStyle w:val="Hyperlink"/>
                <w:rFonts w:eastAsiaTheme="majorEastAsia" w:cstheme="minorHAnsi"/>
                <w:noProof/>
                <w:lang w:eastAsia="ja-JP"/>
              </w:rPr>
              <w:t>6.2</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Definitions, Abbreviations, Acronyms</w:t>
            </w:r>
            <w:r w:rsidR="004B3D72">
              <w:rPr>
                <w:noProof/>
                <w:webHidden/>
              </w:rPr>
              <w:tab/>
            </w:r>
            <w:r w:rsidR="004B3D72">
              <w:rPr>
                <w:noProof/>
                <w:webHidden/>
              </w:rPr>
              <w:fldChar w:fldCharType="begin"/>
            </w:r>
            <w:r w:rsidR="004B3D72">
              <w:rPr>
                <w:noProof/>
                <w:webHidden/>
              </w:rPr>
              <w:instrText xml:space="preserve"> PAGEREF _Toc442366207 \h </w:instrText>
            </w:r>
            <w:r w:rsidR="004B3D72">
              <w:rPr>
                <w:noProof/>
                <w:webHidden/>
              </w:rPr>
            </w:r>
            <w:r w:rsidR="004B3D72">
              <w:rPr>
                <w:noProof/>
                <w:webHidden/>
              </w:rPr>
              <w:fldChar w:fldCharType="separate"/>
            </w:r>
            <w:r w:rsidR="004B3D72">
              <w:rPr>
                <w:noProof/>
                <w:webHidden/>
              </w:rPr>
              <w:t>22</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8" w:history="1">
            <w:r w:rsidR="004B3D72" w:rsidRPr="009A1C33">
              <w:rPr>
                <w:rStyle w:val="Hyperlink"/>
                <w:rFonts w:eastAsiaTheme="majorEastAsia" w:cstheme="minorHAnsi"/>
                <w:noProof/>
                <w:lang w:eastAsia="ja-JP"/>
              </w:rPr>
              <w:t>6.3</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Technology Selection Rationale</w:t>
            </w:r>
            <w:r w:rsidR="004B3D72">
              <w:rPr>
                <w:noProof/>
                <w:webHidden/>
              </w:rPr>
              <w:tab/>
            </w:r>
            <w:r w:rsidR="004B3D72">
              <w:rPr>
                <w:noProof/>
                <w:webHidden/>
              </w:rPr>
              <w:fldChar w:fldCharType="begin"/>
            </w:r>
            <w:r w:rsidR="004B3D72">
              <w:rPr>
                <w:noProof/>
                <w:webHidden/>
              </w:rPr>
              <w:instrText xml:space="preserve"> PAGEREF _Toc442366208 \h </w:instrText>
            </w:r>
            <w:r w:rsidR="004B3D72">
              <w:rPr>
                <w:noProof/>
                <w:webHidden/>
              </w:rPr>
            </w:r>
            <w:r w:rsidR="004B3D72">
              <w:rPr>
                <w:noProof/>
                <w:webHidden/>
              </w:rPr>
              <w:fldChar w:fldCharType="separate"/>
            </w:r>
            <w:r w:rsidR="004B3D72">
              <w:rPr>
                <w:noProof/>
                <w:webHidden/>
              </w:rPr>
              <w:t>23</w:t>
            </w:r>
            <w:r w:rsidR="004B3D72">
              <w:rPr>
                <w:noProof/>
                <w:webHidden/>
              </w:rPr>
              <w:fldChar w:fldCharType="end"/>
            </w:r>
          </w:hyperlink>
        </w:p>
        <w:p w:rsidR="004B3D72" w:rsidRDefault="00630E10">
          <w:pPr>
            <w:pStyle w:val="TOC2"/>
            <w:tabs>
              <w:tab w:val="left" w:pos="1000"/>
            </w:tabs>
            <w:rPr>
              <w:rFonts w:asciiTheme="minorHAnsi" w:eastAsiaTheme="minorEastAsia" w:hAnsiTheme="minorHAnsi" w:cstheme="minorBidi"/>
              <w:noProof/>
              <w:sz w:val="22"/>
              <w:szCs w:val="22"/>
            </w:rPr>
          </w:pPr>
          <w:hyperlink w:anchor="_Toc442366209" w:history="1">
            <w:r w:rsidR="004B3D72" w:rsidRPr="009A1C33">
              <w:rPr>
                <w:rStyle w:val="Hyperlink"/>
                <w:rFonts w:eastAsiaTheme="majorEastAsia" w:cstheme="minorHAnsi"/>
                <w:noProof/>
                <w:lang w:eastAsia="ja-JP"/>
              </w:rPr>
              <w:t>6.4</w:t>
            </w:r>
            <w:r w:rsidR="004B3D72">
              <w:rPr>
                <w:rFonts w:asciiTheme="minorHAnsi" w:eastAsiaTheme="minorEastAsia" w:hAnsiTheme="minorHAnsi" w:cstheme="minorBidi"/>
                <w:noProof/>
                <w:sz w:val="22"/>
                <w:szCs w:val="22"/>
              </w:rPr>
              <w:tab/>
            </w:r>
            <w:r w:rsidR="004B3D72" w:rsidRPr="009A1C33">
              <w:rPr>
                <w:rStyle w:val="Hyperlink"/>
                <w:rFonts w:eastAsiaTheme="majorEastAsia" w:cstheme="minorHAnsi"/>
                <w:noProof/>
                <w:lang w:eastAsia="ja-JP"/>
              </w:rPr>
              <w:t>BDPaaS Conceptual Context Diagram (CCD)</w:t>
            </w:r>
            <w:r w:rsidR="004B3D72">
              <w:rPr>
                <w:noProof/>
                <w:webHidden/>
              </w:rPr>
              <w:tab/>
            </w:r>
            <w:r w:rsidR="004B3D72">
              <w:rPr>
                <w:noProof/>
                <w:webHidden/>
              </w:rPr>
              <w:fldChar w:fldCharType="begin"/>
            </w:r>
            <w:r w:rsidR="004B3D72">
              <w:rPr>
                <w:noProof/>
                <w:webHidden/>
              </w:rPr>
              <w:instrText xml:space="preserve"> PAGEREF _Toc442366209 \h </w:instrText>
            </w:r>
            <w:r w:rsidR="004B3D72">
              <w:rPr>
                <w:noProof/>
                <w:webHidden/>
              </w:rPr>
            </w:r>
            <w:r w:rsidR="004B3D72">
              <w:rPr>
                <w:noProof/>
                <w:webHidden/>
              </w:rPr>
              <w:fldChar w:fldCharType="separate"/>
            </w:r>
            <w:r w:rsidR="004B3D72">
              <w:rPr>
                <w:noProof/>
                <w:webHidden/>
              </w:rPr>
              <w:t>27</w:t>
            </w:r>
            <w:r w:rsidR="004B3D72">
              <w:rPr>
                <w:noProof/>
                <w:webHidden/>
              </w:rPr>
              <w:fldChar w:fldCharType="end"/>
            </w:r>
          </w:hyperlink>
        </w:p>
        <w:p w:rsidR="00CB6333" w:rsidRDefault="00FE63D1" w:rsidP="00E432E0">
          <w:pPr>
            <w:jc w:val="both"/>
            <w:rPr>
              <w:rFonts w:asciiTheme="minorHAnsi" w:hAnsiTheme="minorHAnsi" w:cstheme="minorHAnsi"/>
              <w:b/>
              <w:bCs/>
              <w:noProof/>
            </w:rPr>
          </w:pPr>
          <w:r w:rsidRPr="008B0707">
            <w:rPr>
              <w:rFonts w:asciiTheme="minorHAnsi" w:hAnsiTheme="minorHAnsi" w:cstheme="minorHAnsi"/>
              <w:b/>
              <w:bCs/>
              <w:noProof/>
              <w:sz w:val="20"/>
            </w:rPr>
            <w:fldChar w:fldCharType="end"/>
          </w:r>
        </w:p>
      </w:sdtContent>
    </w:sdt>
    <w:p w:rsidR="00E866BA" w:rsidRDefault="00E866BA" w:rsidP="00E432E0">
      <w:pPr>
        <w:jc w:val="both"/>
        <w:rPr>
          <w:rFonts w:asciiTheme="minorHAnsi" w:eastAsiaTheme="majorEastAsia" w:hAnsiTheme="minorHAnsi" w:cstheme="minorHAnsi"/>
          <w:b/>
          <w:caps/>
          <w:spacing w:val="60"/>
          <w:sz w:val="20"/>
          <w:lang w:eastAsia="ja-JP"/>
        </w:rPr>
      </w:pPr>
    </w:p>
    <w:p w:rsidR="00E879B9" w:rsidRDefault="00E879B9" w:rsidP="00E432E0">
      <w:pPr>
        <w:jc w:val="both"/>
        <w:rPr>
          <w:rFonts w:asciiTheme="minorHAnsi" w:eastAsiaTheme="majorEastAsia" w:hAnsiTheme="minorHAnsi" w:cstheme="minorHAnsi"/>
          <w:b/>
          <w:caps/>
          <w:spacing w:val="60"/>
          <w:sz w:val="20"/>
          <w:lang w:eastAsia="ja-JP"/>
        </w:rPr>
      </w:pPr>
    </w:p>
    <w:p w:rsidR="00485D42" w:rsidRDefault="00485D42" w:rsidP="00E432E0">
      <w:pPr>
        <w:widowControl/>
        <w:spacing w:line="240" w:lineRule="auto"/>
        <w:jc w:val="both"/>
        <w:rPr>
          <w:rFonts w:eastAsiaTheme="majorEastAsia"/>
          <w:lang w:eastAsia="ja-JP"/>
        </w:rPr>
      </w:pPr>
      <w:r>
        <w:rPr>
          <w:rFonts w:eastAsiaTheme="majorEastAsia"/>
          <w:lang w:eastAsia="ja-JP"/>
        </w:rPr>
        <w:br w:type="page"/>
      </w:r>
    </w:p>
    <w:p w:rsidR="00FE63D1" w:rsidRPr="008B0707" w:rsidRDefault="0036355B" w:rsidP="00E432E0">
      <w:pPr>
        <w:pStyle w:val="Heading1"/>
        <w:jc w:val="both"/>
        <w:rPr>
          <w:rFonts w:asciiTheme="minorHAnsi" w:eastAsiaTheme="majorEastAsia" w:hAnsiTheme="minorHAnsi" w:cstheme="minorHAnsi"/>
          <w:lang w:eastAsia="ja-JP"/>
        </w:rPr>
      </w:pPr>
      <w:bookmarkStart w:id="2" w:name="_Toc442366177"/>
      <w:r w:rsidRPr="008B0707">
        <w:rPr>
          <w:rFonts w:asciiTheme="minorHAnsi" w:eastAsiaTheme="majorEastAsia" w:hAnsiTheme="minorHAnsi" w:cstheme="minorHAnsi"/>
          <w:lang w:eastAsia="ja-JP"/>
        </w:rPr>
        <w:lastRenderedPageBreak/>
        <w:t>INTRODUCTION</w:t>
      </w:r>
      <w:bookmarkEnd w:id="2"/>
    </w:p>
    <w:p w:rsidR="00FE63D1" w:rsidRPr="008B0707" w:rsidRDefault="00FE63D1" w:rsidP="00E432E0">
      <w:pPr>
        <w:pStyle w:val="ListParagraph"/>
        <w:ind w:left="360"/>
        <w:jc w:val="both"/>
        <w:rPr>
          <w:rFonts w:asciiTheme="minorHAnsi" w:hAnsiTheme="minorHAnsi" w:cstheme="minorHAnsi"/>
          <w:sz w:val="20"/>
        </w:rPr>
      </w:pPr>
    </w:p>
    <w:p w:rsidR="00CC6181" w:rsidRPr="008B0707" w:rsidRDefault="00CC6181" w:rsidP="00E432E0">
      <w:pPr>
        <w:pStyle w:val="Heading2"/>
        <w:jc w:val="both"/>
        <w:rPr>
          <w:rFonts w:asciiTheme="minorHAnsi" w:eastAsiaTheme="majorEastAsia" w:hAnsiTheme="minorHAnsi" w:cstheme="minorHAnsi"/>
          <w:lang w:eastAsia="ja-JP"/>
        </w:rPr>
      </w:pPr>
      <w:bookmarkStart w:id="3" w:name="_Toc442366178"/>
      <w:r w:rsidRPr="008B0707">
        <w:rPr>
          <w:rFonts w:asciiTheme="minorHAnsi" w:eastAsiaTheme="majorEastAsia" w:hAnsiTheme="minorHAnsi" w:cstheme="minorHAnsi"/>
          <w:lang w:eastAsia="ja-JP"/>
        </w:rPr>
        <w:t xml:space="preserve">UGH Data Lake </w:t>
      </w:r>
      <w:r w:rsidR="00860F3A">
        <w:rPr>
          <w:rFonts w:asciiTheme="minorHAnsi" w:eastAsiaTheme="majorEastAsia" w:hAnsiTheme="minorHAnsi" w:cstheme="minorHAnsi"/>
          <w:lang w:eastAsia="ja-JP"/>
        </w:rPr>
        <w:t xml:space="preserve">SOLUTION </w:t>
      </w:r>
      <w:r w:rsidRPr="008B0707">
        <w:rPr>
          <w:rFonts w:asciiTheme="minorHAnsi" w:eastAsiaTheme="majorEastAsia" w:hAnsiTheme="minorHAnsi" w:cstheme="minorHAnsi"/>
          <w:lang w:eastAsia="ja-JP"/>
        </w:rPr>
        <w:t>Overview</w:t>
      </w:r>
      <w:bookmarkEnd w:id="3"/>
    </w:p>
    <w:p w:rsidR="00CC6181" w:rsidRPr="008B0707" w:rsidRDefault="00CC6181" w:rsidP="00E432E0">
      <w:pPr>
        <w:ind w:left="720"/>
        <w:jc w:val="both"/>
        <w:rPr>
          <w:rFonts w:asciiTheme="minorHAnsi" w:eastAsiaTheme="majorEastAsia" w:hAnsiTheme="minorHAnsi" w:cstheme="minorHAnsi"/>
          <w:b/>
          <w:bCs/>
          <w:color w:val="365F91" w:themeColor="accent1" w:themeShade="BF"/>
          <w:sz w:val="20"/>
          <w:lang w:eastAsia="ja-JP"/>
        </w:rPr>
      </w:pPr>
    </w:p>
    <w:p w:rsidR="00CC6181" w:rsidRDefault="00CC6181" w:rsidP="00E432E0">
      <w:pPr>
        <w:pStyle w:val="Default"/>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The UHG Data Lake presents an organized repository for all raw/un-filtered structured and unstructured data acquired through the use of the Data Fabric capabilities.  In addition, the Data Lake also presents centralized data storage for a common enrichment repository, based on contracted services, that improves the usability of data for specific client use cases which will mitigate future duplication of data while extending the reusability of the data.</w:t>
      </w:r>
      <w:r w:rsidR="00860F3A">
        <w:rPr>
          <w:rFonts w:asciiTheme="minorHAnsi" w:hAnsiTheme="minorHAnsi" w:cstheme="minorHAnsi"/>
          <w:sz w:val="20"/>
          <w:szCs w:val="20"/>
        </w:rPr>
        <w:t xml:space="preserve">  The following diagram depicts the overall current BDP</w:t>
      </w:r>
      <w:r w:rsidR="00DC0E5E">
        <w:rPr>
          <w:rFonts w:asciiTheme="minorHAnsi" w:hAnsiTheme="minorHAnsi" w:cstheme="minorHAnsi"/>
          <w:sz w:val="20"/>
          <w:szCs w:val="20"/>
        </w:rPr>
        <w:t>aaS architecture in place today upon which the Data Lake resides.</w:t>
      </w:r>
    </w:p>
    <w:p w:rsidR="00860F3A" w:rsidRDefault="00860F3A" w:rsidP="00E432E0">
      <w:pPr>
        <w:pStyle w:val="Default"/>
        <w:spacing w:line="360" w:lineRule="auto"/>
        <w:jc w:val="both"/>
        <w:rPr>
          <w:rFonts w:asciiTheme="minorHAnsi" w:hAnsiTheme="minorHAnsi" w:cstheme="minorHAnsi"/>
          <w:sz w:val="20"/>
          <w:szCs w:val="20"/>
        </w:rPr>
      </w:pPr>
    </w:p>
    <w:p w:rsidR="00860F3A" w:rsidRPr="00BE51E5" w:rsidRDefault="00860F3A" w:rsidP="00E432E0">
      <w:pPr>
        <w:pStyle w:val="Default"/>
        <w:spacing w:line="360" w:lineRule="auto"/>
        <w:jc w:val="both"/>
        <w:rPr>
          <w:rFonts w:asciiTheme="minorHAnsi" w:hAnsiTheme="minorHAnsi" w:cstheme="minorHAnsi"/>
          <w:b/>
          <w:sz w:val="20"/>
          <w:szCs w:val="20"/>
        </w:rPr>
      </w:pPr>
      <w:r w:rsidRPr="00BE51E5">
        <w:rPr>
          <w:rFonts w:asciiTheme="minorHAnsi" w:hAnsiTheme="minorHAnsi" w:cstheme="minorHAnsi"/>
          <w:b/>
          <w:sz w:val="20"/>
          <w:szCs w:val="20"/>
        </w:rPr>
        <w:t>Fig. 1 – BDPaaS Reference Architecture</w:t>
      </w:r>
      <w:r w:rsidR="00E866BA">
        <w:rPr>
          <w:rFonts w:asciiTheme="minorHAnsi" w:hAnsiTheme="minorHAnsi" w:cstheme="minorHAnsi"/>
          <w:b/>
          <w:sz w:val="20"/>
          <w:szCs w:val="20"/>
        </w:rPr>
        <w:t xml:space="preserve"> – </w:t>
      </w:r>
      <w:r w:rsidR="00E866BA" w:rsidRPr="00C82E3C">
        <w:rPr>
          <w:rFonts w:asciiTheme="minorHAnsi" w:hAnsiTheme="minorHAnsi" w:cstheme="minorHAnsi"/>
          <w:b/>
          <w:szCs w:val="20"/>
        </w:rPr>
        <w:t xml:space="preserve">Current </w:t>
      </w:r>
      <w:r w:rsidR="00EB318A" w:rsidRPr="00C82E3C">
        <w:rPr>
          <w:rFonts w:asciiTheme="minorHAnsi" w:hAnsiTheme="minorHAnsi" w:cstheme="minorHAnsi"/>
          <w:b/>
          <w:szCs w:val="20"/>
        </w:rPr>
        <w:t>Strategy</w:t>
      </w:r>
      <w:r w:rsidR="003118A5">
        <w:rPr>
          <w:rFonts w:asciiTheme="minorHAnsi" w:hAnsiTheme="minorHAnsi" w:cstheme="minorHAnsi"/>
          <w:b/>
          <w:szCs w:val="20"/>
        </w:rPr>
        <w:t xml:space="preserve"> (MapR Distro of Hadoop)</w:t>
      </w:r>
    </w:p>
    <w:p w:rsidR="00860F3A" w:rsidRPr="008B0707" w:rsidRDefault="00860F3A" w:rsidP="00E432E0">
      <w:pPr>
        <w:pStyle w:val="Default"/>
        <w:spacing w:line="360" w:lineRule="auto"/>
        <w:jc w:val="both"/>
        <w:rPr>
          <w:rFonts w:asciiTheme="minorHAnsi" w:hAnsiTheme="minorHAnsi" w:cstheme="minorHAnsi"/>
          <w:sz w:val="20"/>
          <w:szCs w:val="20"/>
        </w:rPr>
      </w:pPr>
      <w:r>
        <w:object w:dxaOrig="10344" w:dyaOrig="7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363.75pt" o:ole="">
            <v:imagedata r:id="rId12" o:title=""/>
          </v:shape>
          <o:OLEObject Type="Embed" ProgID="Visio.Drawing.11" ShapeID="_x0000_i1025" DrawAspect="Content" ObjectID="_1526898775" r:id="rId13"/>
        </w:object>
      </w:r>
    </w:p>
    <w:p w:rsidR="00860F3A" w:rsidRDefault="00860F3A" w:rsidP="00E432E0">
      <w:pPr>
        <w:pStyle w:val="Default"/>
        <w:spacing w:line="360" w:lineRule="auto"/>
        <w:jc w:val="both"/>
        <w:rPr>
          <w:rFonts w:asciiTheme="minorHAnsi" w:hAnsiTheme="minorHAnsi" w:cstheme="minorHAnsi"/>
          <w:b/>
          <w:sz w:val="20"/>
          <w:szCs w:val="20"/>
        </w:rPr>
      </w:pPr>
    </w:p>
    <w:p w:rsidR="00E866BA" w:rsidRDefault="00E866BA" w:rsidP="00E432E0">
      <w:pPr>
        <w:pStyle w:val="Default"/>
        <w:spacing w:line="360" w:lineRule="auto"/>
        <w:jc w:val="both"/>
        <w:rPr>
          <w:rFonts w:asciiTheme="minorHAnsi" w:hAnsiTheme="minorHAnsi" w:cstheme="minorHAnsi"/>
          <w:b/>
          <w:sz w:val="20"/>
          <w:szCs w:val="20"/>
        </w:rPr>
      </w:pPr>
    </w:p>
    <w:p w:rsidR="003C4074" w:rsidRDefault="003C4074" w:rsidP="00E432E0">
      <w:pPr>
        <w:pStyle w:val="Default"/>
        <w:spacing w:line="360" w:lineRule="auto"/>
        <w:jc w:val="both"/>
        <w:rPr>
          <w:rFonts w:asciiTheme="minorHAnsi" w:hAnsiTheme="minorHAnsi" w:cstheme="minorHAnsi"/>
          <w:b/>
          <w:sz w:val="20"/>
          <w:szCs w:val="20"/>
        </w:rPr>
      </w:pPr>
    </w:p>
    <w:p w:rsidR="00DC0E5E" w:rsidRPr="008B0707" w:rsidRDefault="00DC0E5E" w:rsidP="00DC0E5E">
      <w:pPr>
        <w:pStyle w:val="Default"/>
        <w:spacing w:line="360" w:lineRule="auto"/>
        <w:jc w:val="both"/>
        <w:rPr>
          <w:rFonts w:asciiTheme="minorHAnsi" w:hAnsiTheme="minorHAnsi" w:cstheme="minorHAnsi"/>
          <w:b/>
          <w:sz w:val="20"/>
          <w:szCs w:val="20"/>
        </w:rPr>
      </w:pPr>
      <w:r w:rsidRPr="00DC0E5E">
        <w:rPr>
          <w:rFonts w:asciiTheme="minorHAnsi" w:hAnsiTheme="minorHAnsi" w:cstheme="minorHAnsi"/>
          <w:b/>
          <w:szCs w:val="20"/>
        </w:rPr>
        <w:lastRenderedPageBreak/>
        <w:t xml:space="preserve">Why </w:t>
      </w:r>
      <w:r w:rsidRPr="008B0707">
        <w:rPr>
          <w:rFonts w:asciiTheme="minorHAnsi" w:hAnsiTheme="minorHAnsi" w:cstheme="minorHAnsi"/>
          <w:b/>
          <w:sz w:val="20"/>
          <w:szCs w:val="20"/>
        </w:rPr>
        <w:t>the UHG Data Lake IS…</w:t>
      </w:r>
    </w:p>
    <w:p w:rsidR="00E67914" w:rsidRDefault="00E67914" w:rsidP="00E432E0">
      <w:pPr>
        <w:pStyle w:val="Default"/>
        <w:spacing w:line="360" w:lineRule="auto"/>
        <w:jc w:val="both"/>
        <w:rPr>
          <w:rFonts w:asciiTheme="minorHAnsi" w:hAnsiTheme="minorHAnsi" w:cstheme="minorHAnsi"/>
          <w:sz w:val="20"/>
          <w:szCs w:val="20"/>
        </w:rPr>
      </w:pPr>
      <w:r>
        <w:rPr>
          <w:rFonts w:asciiTheme="minorHAnsi" w:hAnsiTheme="minorHAnsi" w:cstheme="minorHAnsi"/>
          <w:sz w:val="20"/>
          <w:szCs w:val="20"/>
        </w:rPr>
        <w:t>The Data Lake is simply a cheaper more robust data architecture for storing, managing and analyzing data compared to traditional data warehouse technologies.  It is often referred to as an analytics hub and spoke service architecture enabling teams to self-provision their own data sets comprised of myriad distinct data sources</w:t>
      </w:r>
      <w:r w:rsidR="009158B4">
        <w:rPr>
          <w:rFonts w:asciiTheme="minorHAnsi" w:hAnsiTheme="minorHAnsi" w:cstheme="minorHAnsi"/>
          <w:sz w:val="20"/>
          <w:szCs w:val="20"/>
        </w:rPr>
        <w:t xml:space="preserve"> and entities</w:t>
      </w:r>
      <w:r>
        <w:rPr>
          <w:rFonts w:asciiTheme="minorHAnsi" w:hAnsiTheme="minorHAnsi" w:cstheme="minorHAnsi"/>
          <w:sz w:val="20"/>
          <w:szCs w:val="20"/>
        </w:rPr>
        <w:t xml:space="preserve"> which already reside on the Lake (note: security</w:t>
      </w:r>
      <w:r w:rsidR="009158B4">
        <w:rPr>
          <w:rFonts w:asciiTheme="minorHAnsi" w:hAnsiTheme="minorHAnsi" w:cstheme="minorHAnsi"/>
          <w:sz w:val="20"/>
          <w:szCs w:val="20"/>
        </w:rPr>
        <w:t xml:space="preserve"> is discussed in detail later in this document).  Much more verbose than the traditional data warehouse, the UHG Data Lake, built on MapR’s distribution of Hadoop extends the following capabilities:</w:t>
      </w:r>
    </w:p>
    <w:p w:rsidR="009158B4" w:rsidRDefault="009158B4" w:rsidP="009158B4">
      <w:pPr>
        <w:pStyle w:val="Default"/>
        <w:numPr>
          <w:ilvl w:val="0"/>
          <w:numId w:val="20"/>
        </w:numPr>
        <w:spacing w:line="360" w:lineRule="auto"/>
        <w:jc w:val="both"/>
        <w:rPr>
          <w:rFonts w:asciiTheme="minorHAnsi" w:hAnsiTheme="minorHAnsi" w:cstheme="minorHAnsi"/>
          <w:sz w:val="20"/>
          <w:szCs w:val="20"/>
        </w:rPr>
      </w:pPr>
      <w:r>
        <w:rPr>
          <w:rFonts w:asciiTheme="minorHAnsi" w:hAnsiTheme="minorHAnsi" w:cstheme="minorHAnsi"/>
          <w:sz w:val="20"/>
          <w:szCs w:val="20"/>
        </w:rPr>
        <w:t>Perform advanced analytics via multiple software engineering frameworks (Spark, R, SAS, Mahout, etc..)</w:t>
      </w:r>
    </w:p>
    <w:p w:rsidR="009158B4" w:rsidRDefault="009158B4" w:rsidP="009158B4">
      <w:pPr>
        <w:pStyle w:val="Default"/>
        <w:numPr>
          <w:ilvl w:val="0"/>
          <w:numId w:val="20"/>
        </w:numPr>
        <w:spacing w:line="360" w:lineRule="auto"/>
        <w:jc w:val="both"/>
        <w:rPr>
          <w:rFonts w:asciiTheme="minorHAnsi" w:hAnsiTheme="minorHAnsi" w:cstheme="minorHAnsi"/>
          <w:sz w:val="20"/>
          <w:szCs w:val="20"/>
        </w:rPr>
      </w:pPr>
      <w:r>
        <w:rPr>
          <w:rFonts w:asciiTheme="minorHAnsi" w:hAnsiTheme="minorHAnsi" w:cstheme="minorHAnsi"/>
          <w:sz w:val="20"/>
          <w:szCs w:val="20"/>
        </w:rPr>
        <w:t xml:space="preserve">Extend analytics into application development </w:t>
      </w:r>
    </w:p>
    <w:p w:rsidR="009158B4" w:rsidRDefault="009158B4" w:rsidP="009158B4">
      <w:pPr>
        <w:pStyle w:val="Default"/>
        <w:numPr>
          <w:ilvl w:val="0"/>
          <w:numId w:val="20"/>
        </w:numPr>
        <w:spacing w:line="360" w:lineRule="auto"/>
        <w:jc w:val="both"/>
        <w:rPr>
          <w:rFonts w:asciiTheme="minorHAnsi" w:hAnsiTheme="minorHAnsi" w:cstheme="minorHAnsi"/>
          <w:sz w:val="20"/>
          <w:szCs w:val="20"/>
        </w:rPr>
      </w:pPr>
      <w:r>
        <w:rPr>
          <w:rFonts w:asciiTheme="minorHAnsi" w:hAnsiTheme="minorHAnsi" w:cstheme="minorHAnsi"/>
          <w:sz w:val="20"/>
          <w:szCs w:val="20"/>
        </w:rPr>
        <w:t>Expose analytics as a service to applications (API’s)</w:t>
      </w:r>
    </w:p>
    <w:p w:rsidR="009158B4" w:rsidRDefault="009158B4" w:rsidP="009158B4">
      <w:pPr>
        <w:pStyle w:val="Default"/>
        <w:numPr>
          <w:ilvl w:val="0"/>
          <w:numId w:val="20"/>
        </w:numPr>
        <w:spacing w:line="360" w:lineRule="auto"/>
        <w:jc w:val="both"/>
        <w:rPr>
          <w:rFonts w:asciiTheme="minorHAnsi" w:hAnsiTheme="minorHAnsi" w:cstheme="minorHAnsi"/>
          <w:sz w:val="20"/>
          <w:szCs w:val="20"/>
        </w:rPr>
      </w:pPr>
      <w:r>
        <w:rPr>
          <w:rFonts w:asciiTheme="minorHAnsi" w:hAnsiTheme="minorHAnsi" w:cstheme="minorHAnsi"/>
          <w:sz w:val="20"/>
          <w:szCs w:val="20"/>
        </w:rPr>
        <w:t>Support integration with multiple data search, discovery and visualization technologies (and the list keeps growing)</w:t>
      </w:r>
    </w:p>
    <w:p w:rsidR="009158B4" w:rsidRDefault="009158B4" w:rsidP="009158B4">
      <w:pPr>
        <w:pStyle w:val="Default"/>
        <w:numPr>
          <w:ilvl w:val="0"/>
          <w:numId w:val="20"/>
        </w:numPr>
        <w:spacing w:line="360" w:lineRule="auto"/>
        <w:jc w:val="both"/>
        <w:rPr>
          <w:rFonts w:asciiTheme="minorHAnsi" w:hAnsiTheme="minorHAnsi" w:cstheme="minorHAnsi"/>
          <w:sz w:val="20"/>
          <w:szCs w:val="20"/>
        </w:rPr>
      </w:pPr>
      <w:r>
        <w:rPr>
          <w:rFonts w:asciiTheme="minorHAnsi" w:hAnsiTheme="minorHAnsi" w:cstheme="minorHAnsi"/>
          <w:sz w:val="20"/>
          <w:szCs w:val="20"/>
        </w:rPr>
        <w:t>Integrated in-memory / in-database processing</w:t>
      </w:r>
    </w:p>
    <w:p w:rsidR="009A1021" w:rsidRPr="009158B4" w:rsidRDefault="009A1021" w:rsidP="009158B4">
      <w:pPr>
        <w:pStyle w:val="Default"/>
        <w:numPr>
          <w:ilvl w:val="0"/>
          <w:numId w:val="20"/>
        </w:numPr>
        <w:spacing w:line="360" w:lineRule="auto"/>
        <w:jc w:val="both"/>
        <w:rPr>
          <w:rFonts w:asciiTheme="minorHAnsi" w:hAnsiTheme="minorHAnsi" w:cstheme="minorHAnsi"/>
          <w:sz w:val="20"/>
          <w:szCs w:val="20"/>
        </w:rPr>
      </w:pPr>
      <w:r>
        <w:rPr>
          <w:rFonts w:asciiTheme="minorHAnsi" w:hAnsiTheme="minorHAnsi" w:cstheme="minorHAnsi"/>
          <w:sz w:val="20"/>
          <w:szCs w:val="20"/>
        </w:rPr>
        <w:t>Ultimately provide a secure, managed and highly available view of the enterprise through a data lense</w:t>
      </w:r>
    </w:p>
    <w:p w:rsidR="00E67914" w:rsidRDefault="00E67914" w:rsidP="00E432E0">
      <w:pPr>
        <w:pStyle w:val="Default"/>
        <w:spacing w:line="360" w:lineRule="auto"/>
        <w:jc w:val="both"/>
        <w:rPr>
          <w:rFonts w:asciiTheme="minorHAnsi" w:hAnsiTheme="minorHAnsi" w:cstheme="minorHAnsi"/>
          <w:sz w:val="20"/>
          <w:szCs w:val="20"/>
        </w:rPr>
      </w:pPr>
    </w:p>
    <w:p w:rsidR="009A1021" w:rsidRPr="008B0707" w:rsidRDefault="009A1021" w:rsidP="009A1021">
      <w:pPr>
        <w:pStyle w:val="Default"/>
        <w:spacing w:line="360" w:lineRule="auto"/>
        <w:jc w:val="both"/>
        <w:rPr>
          <w:rFonts w:asciiTheme="minorHAnsi" w:hAnsiTheme="minorHAnsi" w:cstheme="minorHAnsi"/>
          <w:b/>
          <w:sz w:val="20"/>
          <w:szCs w:val="20"/>
        </w:rPr>
      </w:pPr>
      <w:r>
        <w:rPr>
          <w:rFonts w:asciiTheme="minorHAnsi" w:hAnsiTheme="minorHAnsi" w:cstheme="minorHAnsi"/>
          <w:b/>
          <w:szCs w:val="20"/>
        </w:rPr>
        <w:t>What</w:t>
      </w:r>
      <w:r w:rsidRPr="00DC0E5E">
        <w:rPr>
          <w:rFonts w:asciiTheme="minorHAnsi" w:hAnsiTheme="minorHAnsi" w:cstheme="minorHAnsi"/>
          <w:b/>
          <w:szCs w:val="20"/>
        </w:rPr>
        <w:t xml:space="preserve"> </w:t>
      </w:r>
      <w:r w:rsidRPr="008B0707">
        <w:rPr>
          <w:rFonts w:asciiTheme="minorHAnsi" w:hAnsiTheme="minorHAnsi" w:cstheme="minorHAnsi"/>
          <w:b/>
          <w:sz w:val="20"/>
          <w:szCs w:val="20"/>
        </w:rPr>
        <w:t>the UHG Data Lake IS…</w:t>
      </w:r>
    </w:p>
    <w:p w:rsidR="00C66C4B" w:rsidRDefault="00C66C4B" w:rsidP="00E432E0">
      <w:pPr>
        <w:pStyle w:val="Default"/>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The UHG Data Lake is a large storage repository and processing engine</w:t>
      </w:r>
      <w:r w:rsidR="00490593" w:rsidRPr="008B0707">
        <w:rPr>
          <w:rFonts w:asciiTheme="minorHAnsi" w:hAnsiTheme="minorHAnsi" w:cstheme="minorHAnsi"/>
          <w:sz w:val="20"/>
          <w:szCs w:val="20"/>
        </w:rPr>
        <w:t xml:space="preserve"> for common enterprise data</w:t>
      </w:r>
      <w:r w:rsidRPr="008B0707">
        <w:rPr>
          <w:rFonts w:asciiTheme="minorHAnsi" w:hAnsiTheme="minorHAnsi" w:cstheme="minorHAnsi"/>
          <w:sz w:val="20"/>
          <w:szCs w:val="20"/>
        </w:rPr>
        <w:t>. It provides "massive storage for any kind of data, enormous processing power and the ability to handle virtually limitless concurrent tasks or jobs".</w:t>
      </w:r>
      <w:r w:rsidRPr="008B0707">
        <w:rPr>
          <w:rStyle w:val="FootnoteReference"/>
          <w:rFonts w:asciiTheme="minorHAnsi" w:hAnsiTheme="minorHAnsi" w:cstheme="minorHAnsi"/>
          <w:szCs w:val="20"/>
        </w:rPr>
        <w:footnoteReference w:id="2"/>
      </w:r>
      <w:r w:rsidR="00F20B90" w:rsidRPr="008B0707">
        <w:rPr>
          <w:rFonts w:asciiTheme="minorHAnsi" w:hAnsiTheme="minorHAnsi" w:cstheme="minorHAnsi"/>
          <w:sz w:val="20"/>
          <w:szCs w:val="20"/>
        </w:rPr>
        <w:t xml:space="preserve">  </w:t>
      </w:r>
      <w:r w:rsidR="00860F3A">
        <w:rPr>
          <w:rFonts w:asciiTheme="minorHAnsi" w:hAnsiTheme="minorHAnsi" w:cstheme="minorHAnsi"/>
          <w:sz w:val="20"/>
          <w:szCs w:val="20"/>
        </w:rPr>
        <w:t>(</w:t>
      </w:r>
      <w:r w:rsidR="00860F3A" w:rsidRPr="00860F3A">
        <w:rPr>
          <w:rFonts w:asciiTheme="minorHAnsi" w:hAnsiTheme="minorHAnsi" w:cstheme="minorHAnsi"/>
          <w:i/>
          <w:sz w:val="20"/>
          <w:szCs w:val="20"/>
        </w:rPr>
        <w:t>Note: the current implementation of the Data Lake is obviously constrained by the total amount of resources available on the platform, the previous statement is indicative of an aspirational state</w:t>
      </w:r>
      <w:r w:rsidR="00860F3A">
        <w:rPr>
          <w:rFonts w:asciiTheme="minorHAnsi" w:hAnsiTheme="minorHAnsi" w:cstheme="minorHAnsi"/>
          <w:sz w:val="20"/>
          <w:szCs w:val="20"/>
        </w:rPr>
        <w:t xml:space="preserve">).  </w:t>
      </w:r>
      <w:r w:rsidR="00F20B90" w:rsidRPr="008B0707">
        <w:rPr>
          <w:rFonts w:asciiTheme="minorHAnsi" w:hAnsiTheme="minorHAnsi" w:cstheme="minorHAnsi"/>
          <w:sz w:val="20"/>
          <w:szCs w:val="20"/>
        </w:rPr>
        <w:t xml:space="preserve">The concept and subsequent implementation came about to address several short comings of data </w:t>
      </w:r>
      <w:r w:rsidR="00490593" w:rsidRPr="008B0707">
        <w:rPr>
          <w:rFonts w:asciiTheme="minorHAnsi" w:hAnsiTheme="minorHAnsi" w:cstheme="minorHAnsi"/>
          <w:sz w:val="20"/>
          <w:szCs w:val="20"/>
        </w:rPr>
        <w:t xml:space="preserve">warehouses and </w:t>
      </w:r>
      <w:r w:rsidR="00F20B90" w:rsidRPr="008B0707">
        <w:rPr>
          <w:rFonts w:asciiTheme="minorHAnsi" w:hAnsiTheme="minorHAnsi" w:cstheme="minorHAnsi"/>
          <w:sz w:val="20"/>
          <w:szCs w:val="20"/>
        </w:rPr>
        <w:t>marts: “Only a subset of the attributes are examined, so only pre-determined questions can be answered." and "The data is aggregated, so visibility into the lowest levels is lost."</w:t>
      </w:r>
      <w:r w:rsidR="00F20B90" w:rsidRPr="008B0707">
        <w:rPr>
          <w:rStyle w:val="FootnoteReference"/>
          <w:rFonts w:asciiTheme="minorHAnsi" w:hAnsiTheme="minorHAnsi" w:cstheme="minorHAnsi"/>
          <w:szCs w:val="20"/>
        </w:rPr>
        <w:footnoteReference w:id="3"/>
      </w:r>
      <w:r w:rsidR="00F20B90" w:rsidRPr="008B0707">
        <w:rPr>
          <w:rFonts w:asciiTheme="minorHAnsi" w:hAnsiTheme="minorHAnsi" w:cstheme="minorHAnsi"/>
          <w:sz w:val="20"/>
          <w:szCs w:val="20"/>
        </w:rPr>
        <w:t xml:space="preserve">  Additionally the table below illustrates the differences between a Data Lake and Data Warehouse:</w:t>
      </w:r>
    </w:p>
    <w:p w:rsidR="004B33DC" w:rsidRDefault="004B33DC" w:rsidP="00E432E0">
      <w:pPr>
        <w:pStyle w:val="Default"/>
        <w:spacing w:line="360" w:lineRule="auto"/>
        <w:jc w:val="both"/>
        <w:rPr>
          <w:rFonts w:asciiTheme="minorHAnsi" w:hAnsiTheme="minorHAnsi" w:cstheme="minorHAnsi"/>
          <w:sz w:val="20"/>
          <w:szCs w:val="20"/>
        </w:rPr>
      </w:pPr>
    </w:p>
    <w:p w:rsidR="004B33DC" w:rsidRPr="00BE51E5" w:rsidRDefault="004B33DC" w:rsidP="00E432E0">
      <w:pPr>
        <w:pStyle w:val="Default"/>
        <w:spacing w:line="360" w:lineRule="auto"/>
        <w:jc w:val="both"/>
        <w:rPr>
          <w:rFonts w:asciiTheme="minorHAnsi" w:hAnsiTheme="minorHAnsi" w:cstheme="minorHAnsi"/>
          <w:b/>
          <w:sz w:val="20"/>
          <w:szCs w:val="20"/>
        </w:rPr>
      </w:pPr>
      <w:r w:rsidRPr="00BE51E5">
        <w:rPr>
          <w:rFonts w:asciiTheme="minorHAnsi" w:hAnsiTheme="minorHAnsi" w:cstheme="minorHAnsi"/>
          <w:b/>
          <w:sz w:val="20"/>
          <w:szCs w:val="20"/>
        </w:rPr>
        <w:t>Table 1 – Data Warehouse vs. Data Lake</w:t>
      </w:r>
    </w:p>
    <w:tbl>
      <w:tblPr>
        <w:tblStyle w:val="MediumList1"/>
        <w:tblW w:w="0" w:type="auto"/>
        <w:jc w:val="center"/>
        <w:tblLook w:val="04A0" w:firstRow="1" w:lastRow="0" w:firstColumn="1" w:lastColumn="0" w:noHBand="0" w:noVBand="1"/>
      </w:tblPr>
      <w:tblGrid>
        <w:gridCol w:w="3156"/>
        <w:gridCol w:w="3156"/>
        <w:gridCol w:w="3156"/>
      </w:tblGrid>
      <w:tr w:rsidR="00F20B90" w:rsidRPr="008B0707" w:rsidTr="003C4074">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3156" w:type="dxa"/>
          </w:tcPr>
          <w:p w:rsidR="00571300" w:rsidRPr="008B0707" w:rsidRDefault="00571300" w:rsidP="003C4074">
            <w:pPr>
              <w:pStyle w:val="Default"/>
              <w:spacing w:line="360" w:lineRule="auto"/>
              <w:jc w:val="center"/>
              <w:rPr>
                <w:rFonts w:asciiTheme="minorHAnsi" w:hAnsiTheme="minorHAnsi" w:cstheme="minorHAnsi"/>
                <w:sz w:val="20"/>
                <w:szCs w:val="20"/>
              </w:rPr>
            </w:pPr>
          </w:p>
          <w:p w:rsidR="00F20B90" w:rsidRPr="008B0707" w:rsidRDefault="00F20B9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t>DATA WAREHOUSE</w:t>
            </w:r>
          </w:p>
        </w:tc>
        <w:tc>
          <w:tcPr>
            <w:tcW w:w="3156" w:type="dxa"/>
          </w:tcPr>
          <w:p w:rsidR="00571300" w:rsidRPr="008B0707" w:rsidRDefault="00571300" w:rsidP="003C4074">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p>
          <w:p w:rsidR="00F20B90" w:rsidRPr="008B0707" w:rsidRDefault="00F20B90" w:rsidP="003C4074">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Vs.</w:t>
            </w:r>
          </w:p>
        </w:tc>
        <w:tc>
          <w:tcPr>
            <w:tcW w:w="3156" w:type="dxa"/>
          </w:tcPr>
          <w:p w:rsidR="00571300" w:rsidRPr="008B0707" w:rsidRDefault="00571300" w:rsidP="003C4074">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p>
          <w:p w:rsidR="00F20B90" w:rsidRPr="008B0707" w:rsidRDefault="00F20B90" w:rsidP="003C4074">
            <w:pPr>
              <w:pStyle w:val="Defaul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DATA LAKE</w:t>
            </w:r>
          </w:p>
        </w:tc>
      </w:tr>
      <w:tr w:rsidR="00F20B90" w:rsidRPr="008B0707" w:rsidTr="003C4074">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3156" w:type="dxa"/>
          </w:tcPr>
          <w:p w:rsidR="00F20B90" w:rsidRPr="008B0707" w:rsidRDefault="0057130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t>Structured, processed</w:t>
            </w:r>
          </w:p>
        </w:tc>
        <w:tc>
          <w:tcPr>
            <w:tcW w:w="3156" w:type="dxa"/>
          </w:tcPr>
          <w:p w:rsidR="00F20B90" w:rsidRPr="008B0707" w:rsidRDefault="00571300" w:rsidP="003C40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DATA</w:t>
            </w:r>
          </w:p>
        </w:tc>
        <w:tc>
          <w:tcPr>
            <w:tcW w:w="3156" w:type="dxa"/>
          </w:tcPr>
          <w:p w:rsidR="00F20B90" w:rsidRPr="008B0707" w:rsidRDefault="00571300" w:rsidP="003C40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Structured/semi-structured/ unstructured/raw</w:t>
            </w:r>
          </w:p>
        </w:tc>
      </w:tr>
      <w:tr w:rsidR="00F20B90" w:rsidRPr="008B0707" w:rsidTr="003C4074">
        <w:trPr>
          <w:trHeight w:val="416"/>
          <w:jc w:val="center"/>
        </w:trPr>
        <w:tc>
          <w:tcPr>
            <w:cnfStyle w:val="001000000000" w:firstRow="0" w:lastRow="0" w:firstColumn="1" w:lastColumn="0" w:oddVBand="0" w:evenVBand="0" w:oddHBand="0" w:evenHBand="0" w:firstRowFirstColumn="0" w:firstRowLastColumn="0" w:lastRowFirstColumn="0" w:lastRowLastColumn="0"/>
            <w:tcW w:w="3156" w:type="dxa"/>
          </w:tcPr>
          <w:p w:rsidR="00F20B90" w:rsidRPr="008B0707" w:rsidRDefault="0057130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t>Schema-on-write(heavy up-front  data modeling effort)</w:t>
            </w:r>
          </w:p>
        </w:tc>
        <w:tc>
          <w:tcPr>
            <w:tcW w:w="3156" w:type="dxa"/>
          </w:tcPr>
          <w:p w:rsidR="00F20B90" w:rsidRPr="008B0707" w:rsidRDefault="00571300" w:rsidP="003C40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PROCESSING</w:t>
            </w:r>
          </w:p>
        </w:tc>
        <w:tc>
          <w:tcPr>
            <w:tcW w:w="3156" w:type="dxa"/>
          </w:tcPr>
          <w:p w:rsidR="00F20B90" w:rsidRPr="008B0707" w:rsidRDefault="00571300" w:rsidP="003C40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Schema-on-read</w:t>
            </w:r>
          </w:p>
        </w:tc>
      </w:tr>
      <w:tr w:rsidR="00F20B90" w:rsidRPr="008B0707" w:rsidTr="003C4074">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3156" w:type="dxa"/>
          </w:tcPr>
          <w:p w:rsidR="00F20B90" w:rsidRPr="008B0707" w:rsidRDefault="0057130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lastRenderedPageBreak/>
              <w:t>Expensive for large data volumes</w:t>
            </w:r>
          </w:p>
        </w:tc>
        <w:tc>
          <w:tcPr>
            <w:tcW w:w="3156" w:type="dxa"/>
          </w:tcPr>
          <w:p w:rsidR="00F20B90" w:rsidRPr="008B0707" w:rsidRDefault="00571300" w:rsidP="003C40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STORAGE</w:t>
            </w:r>
          </w:p>
        </w:tc>
        <w:tc>
          <w:tcPr>
            <w:tcW w:w="3156" w:type="dxa"/>
          </w:tcPr>
          <w:p w:rsidR="00F20B90" w:rsidRPr="008B0707" w:rsidRDefault="00571300" w:rsidP="003C40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Designed for low-cost storage</w:t>
            </w:r>
          </w:p>
        </w:tc>
      </w:tr>
      <w:tr w:rsidR="00F20B90" w:rsidRPr="008B0707" w:rsidTr="003C4074">
        <w:trPr>
          <w:trHeight w:val="416"/>
          <w:jc w:val="center"/>
        </w:trPr>
        <w:tc>
          <w:tcPr>
            <w:cnfStyle w:val="001000000000" w:firstRow="0" w:lastRow="0" w:firstColumn="1" w:lastColumn="0" w:oddVBand="0" w:evenVBand="0" w:oddHBand="0" w:evenHBand="0" w:firstRowFirstColumn="0" w:firstRowLastColumn="0" w:lastRowFirstColumn="0" w:lastRowLastColumn="0"/>
            <w:tcW w:w="3156" w:type="dxa"/>
          </w:tcPr>
          <w:p w:rsidR="00F20B90" w:rsidRPr="008B0707" w:rsidRDefault="0057130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t>Less agile, fixed configuration</w:t>
            </w:r>
          </w:p>
        </w:tc>
        <w:tc>
          <w:tcPr>
            <w:tcW w:w="3156" w:type="dxa"/>
          </w:tcPr>
          <w:p w:rsidR="00F20B90" w:rsidRPr="008B0707" w:rsidRDefault="00571300" w:rsidP="003C40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AGILITY</w:t>
            </w:r>
          </w:p>
        </w:tc>
        <w:tc>
          <w:tcPr>
            <w:tcW w:w="3156" w:type="dxa"/>
          </w:tcPr>
          <w:p w:rsidR="00F20B90" w:rsidRPr="008B0707" w:rsidRDefault="00571300" w:rsidP="003C40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Highly agile, configure and reconfigure as needed</w:t>
            </w:r>
          </w:p>
        </w:tc>
      </w:tr>
      <w:tr w:rsidR="00F20B90" w:rsidRPr="008B0707" w:rsidTr="003C4074">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3156" w:type="dxa"/>
          </w:tcPr>
          <w:p w:rsidR="00F20B90" w:rsidRPr="008B0707" w:rsidRDefault="0057130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t>Mature</w:t>
            </w:r>
          </w:p>
        </w:tc>
        <w:tc>
          <w:tcPr>
            <w:tcW w:w="3156" w:type="dxa"/>
          </w:tcPr>
          <w:p w:rsidR="00F20B90" w:rsidRPr="008B0707" w:rsidRDefault="00571300" w:rsidP="003C40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SECURITY</w:t>
            </w:r>
          </w:p>
        </w:tc>
        <w:tc>
          <w:tcPr>
            <w:tcW w:w="3156" w:type="dxa"/>
          </w:tcPr>
          <w:p w:rsidR="00F20B90" w:rsidRPr="008B0707" w:rsidRDefault="00571300" w:rsidP="003C40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Maturing</w:t>
            </w:r>
          </w:p>
        </w:tc>
      </w:tr>
      <w:tr w:rsidR="00F20B90" w:rsidRPr="008B0707" w:rsidTr="003C4074">
        <w:trPr>
          <w:trHeight w:val="416"/>
          <w:jc w:val="center"/>
        </w:trPr>
        <w:tc>
          <w:tcPr>
            <w:cnfStyle w:val="001000000000" w:firstRow="0" w:lastRow="0" w:firstColumn="1" w:lastColumn="0" w:oddVBand="0" w:evenVBand="0" w:oddHBand="0" w:evenHBand="0" w:firstRowFirstColumn="0" w:firstRowLastColumn="0" w:lastRowFirstColumn="0" w:lastRowLastColumn="0"/>
            <w:tcW w:w="3156" w:type="dxa"/>
          </w:tcPr>
          <w:p w:rsidR="00F20B90" w:rsidRPr="008B0707" w:rsidRDefault="00571300" w:rsidP="003C4074">
            <w:pPr>
              <w:pStyle w:val="Default"/>
              <w:spacing w:line="360" w:lineRule="auto"/>
              <w:jc w:val="center"/>
              <w:rPr>
                <w:rFonts w:asciiTheme="minorHAnsi" w:hAnsiTheme="minorHAnsi" w:cstheme="minorHAnsi"/>
                <w:sz w:val="20"/>
                <w:szCs w:val="20"/>
              </w:rPr>
            </w:pPr>
            <w:r w:rsidRPr="008B0707">
              <w:rPr>
                <w:rFonts w:asciiTheme="minorHAnsi" w:hAnsiTheme="minorHAnsi" w:cstheme="minorHAnsi"/>
                <w:sz w:val="20"/>
                <w:szCs w:val="20"/>
              </w:rPr>
              <w:t>Business professionals</w:t>
            </w:r>
          </w:p>
        </w:tc>
        <w:tc>
          <w:tcPr>
            <w:tcW w:w="3156" w:type="dxa"/>
          </w:tcPr>
          <w:p w:rsidR="00F20B90" w:rsidRPr="008B0707" w:rsidRDefault="00571300" w:rsidP="003C40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USERS</w:t>
            </w:r>
          </w:p>
        </w:tc>
        <w:tc>
          <w:tcPr>
            <w:tcW w:w="3156" w:type="dxa"/>
          </w:tcPr>
          <w:p w:rsidR="00F20B90" w:rsidRPr="008B0707" w:rsidRDefault="00571300" w:rsidP="003C40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0"/>
                <w:szCs w:val="20"/>
              </w:rPr>
            </w:pPr>
            <w:r w:rsidRPr="008B0707">
              <w:rPr>
                <w:rFonts w:asciiTheme="minorHAnsi" w:hAnsiTheme="minorHAnsi" w:cstheme="minorHAnsi"/>
                <w:b/>
                <w:sz w:val="20"/>
                <w:szCs w:val="20"/>
              </w:rPr>
              <w:t>Data analysts &amp; scientists; Application developers; Business professionals</w:t>
            </w:r>
          </w:p>
        </w:tc>
      </w:tr>
    </w:tbl>
    <w:p w:rsidR="002F1AC2" w:rsidRPr="008B0707" w:rsidRDefault="002F1AC2" w:rsidP="00E432E0">
      <w:pPr>
        <w:pStyle w:val="Default"/>
        <w:spacing w:line="360" w:lineRule="auto"/>
        <w:ind w:left="720"/>
        <w:jc w:val="both"/>
        <w:rPr>
          <w:rFonts w:asciiTheme="minorHAnsi" w:hAnsiTheme="minorHAnsi" w:cstheme="minorHAnsi"/>
          <w:b/>
          <w:sz w:val="20"/>
          <w:szCs w:val="20"/>
        </w:rPr>
      </w:pPr>
    </w:p>
    <w:p w:rsidR="00490593" w:rsidRPr="008B0707" w:rsidRDefault="00490593" w:rsidP="00E432E0">
      <w:pPr>
        <w:pStyle w:val="Default"/>
        <w:spacing w:line="360" w:lineRule="auto"/>
        <w:jc w:val="both"/>
        <w:rPr>
          <w:rFonts w:asciiTheme="minorHAnsi" w:hAnsiTheme="minorHAnsi" w:cstheme="minorHAnsi"/>
          <w:b/>
          <w:sz w:val="20"/>
          <w:szCs w:val="20"/>
        </w:rPr>
      </w:pPr>
      <w:r w:rsidRPr="004B3D72">
        <w:rPr>
          <w:rFonts w:asciiTheme="minorHAnsi" w:hAnsiTheme="minorHAnsi" w:cstheme="minorHAnsi"/>
          <w:b/>
          <w:szCs w:val="20"/>
        </w:rPr>
        <w:t xml:space="preserve">What </w:t>
      </w:r>
      <w:r w:rsidRPr="008B0707">
        <w:rPr>
          <w:rFonts w:asciiTheme="minorHAnsi" w:hAnsiTheme="minorHAnsi" w:cstheme="minorHAnsi"/>
          <w:b/>
          <w:sz w:val="20"/>
          <w:szCs w:val="20"/>
        </w:rPr>
        <w:t xml:space="preserve">the UHG Data Lake is </w:t>
      </w:r>
      <w:r w:rsidRPr="004B3D72">
        <w:rPr>
          <w:rFonts w:asciiTheme="minorHAnsi" w:hAnsiTheme="minorHAnsi" w:cstheme="minorHAnsi"/>
          <w:b/>
          <w:szCs w:val="20"/>
        </w:rPr>
        <w:t>NOT</w:t>
      </w:r>
      <w:r w:rsidRPr="008B0707">
        <w:rPr>
          <w:rFonts w:asciiTheme="minorHAnsi" w:hAnsiTheme="minorHAnsi" w:cstheme="minorHAnsi"/>
          <w:b/>
          <w:sz w:val="20"/>
          <w:szCs w:val="20"/>
        </w:rPr>
        <w:t>…</w:t>
      </w:r>
    </w:p>
    <w:p w:rsidR="00490593" w:rsidRDefault="00490593" w:rsidP="00E432E0">
      <w:pPr>
        <w:pStyle w:val="Default"/>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The UHG Data Lake is NOT simply a dumping ground for all data.  The BDPaaS extends multi-tenancy to enable distinct entities to have both dedicated and guaranteed processing and storage for their unique business use-cases.</w:t>
      </w:r>
      <w:r w:rsidR="00BE51E5">
        <w:rPr>
          <w:rFonts w:asciiTheme="minorHAnsi" w:hAnsiTheme="minorHAnsi" w:cstheme="minorHAnsi"/>
          <w:sz w:val="20"/>
          <w:szCs w:val="20"/>
        </w:rPr>
        <w:t xml:space="preserve">  The following guiding principles impose guardrails on the ingestion and storage of data in the Data Lake.</w:t>
      </w:r>
    </w:p>
    <w:p w:rsidR="009A5CF9" w:rsidRPr="008B0707" w:rsidRDefault="009A5CF9" w:rsidP="00E432E0">
      <w:pPr>
        <w:pStyle w:val="Heading2"/>
        <w:jc w:val="both"/>
        <w:rPr>
          <w:rFonts w:asciiTheme="minorHAnsi" w:eastAsiaTheme="majorEastAsia" w:hAnsiTheme="minorHAnsi" w:cstheme="minorHAnsi"/>
          <w:lang w:eastAsia="ja-JP"/>
        </w:rPr>
      </w:pPr>
      <w:bookmarkStart w:id="4" w:name="_Toc442366179"/>
      <w:r w:rsidRPr="008B0707">
        <w:rPr>
          <w:rFonts w:asciiTheme="minorHAnsi" w:eastAsiaTheme="majorEastAsia" w:hAnsiTheme="minorHAnsi" w:cstheme="minorHAnsi"/>
          <w:lang w:eastAsia="ja-JP"/>
        </w:rPr>
        <w:t>UHG Data Lake GUIDING PRINCIPLES</w:t>
      </w:r>
      <w:bookmarkEnd w:id="4"/>
    </w:p>
    <w:p w:rsidR="009A5CF9" w:rsidRPr="008B0707" w:rsidRDefault="009A5CF9" w:rsidP="00E432E0">
      <w:pPr>
        <w:jc w:val="both"/>
        <w:rPr>
          <w:rFonts w:asciiTheme="minorHAnsi" w:eastAsiaTheme="majorEastAsia" w:hAnsiTheme="minorHAnsi" w:cstheme="minorHAnsi"/>
          <w:sz w:val="20"/>
          <w:lang w:eastAsia="ja-JP"/>
        </w:rPr>
      </w:pPr>
    </w:p>
    <w:p w:rsidR="006147A8" w:rsidRDefault="00FE53E5" w:rsidP="00E432E0">
      <w:pPr>
        <w:pStyle w:val="ListParagraph"/>
        <w:numPr>
          <w:ilvl w:val="0"/>
          <w:numId w:val="13"/>
        </w:num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The Data Lake is viewed as an extension of the source</w:t>
      </w:r>
      <w:r w:rsidR="00BE51E5">
        <w:rPr>
          <w:rFonts w:asciiTheme="minorHAnsi" w:eastAsiaTheme="majorEastAsia" w:hAnsiTheme="minorHAnsi" w:cstheme="minorHAnsi"/>
          <w:sz w:val="20"/>
          <w:lang w:eastAsia="ja-JP"/>
        </w:rPr>
        <w:t xml:space="preserve"> (in its entirety as defined by the source)</w:t>
      </w:r>
    </w:p>
    <w:p w:rsidR="004C4D23" w:rsidRPr="004C4D23" w:rsidRDefault="004C4D23" w:rsidP="00E432E0">
      <w:pPr>
        <w:pStyle w:val="ListParagraph"/>
        <w:numPr>
          <w:ilvl w:val="0"/>
          <w:numId w:val="13"/>
        </w:numPr>
        <w:jc w:val="both"/>
        <w:rPr>
          <w:rFonts w:asciiTheme="minorHAnsi" w:eastAsiaTheme="majorEastAsia" w:hAnsiTheme="minorHAnsi" w:cstheme="minorHAnsi"/>
          <w:sz w:val="20"/>
          <w:lang w:eastAsia="ja-JP"/>
        </w:rPr>
      </w:pPr>
      <w:r w:rsidRPr="004C4D23">
        <w:rPr>
          <w:rFonts w:asciiTheme="minorHAnsi" w:eastAsiaTheme="majorEastAsia" w:hAnsiTheme="minorHAnsi" w:cstheme="minorHAnsi"/>
          <w:sz w:val="20"/>
          <w:lang w:eastAsia="ja-JP"/>
        </w:rPr>
        <w:t>Data governance and usage rules defined within each source system is to be inherited</w:t>
      </w:r>
    </w:p>
    <w:p w:rsidR="00FE53E5" w:rsidRDefault="00FE53E5" w:rsidP="00E432E0">
      <w:pPr>
        <w:pStyle w:val="ListParagraph"/>
        <w:numPr>
          <w:ilvl w:val="0"/>
          <w:numId w:val="13"/>
        </w:num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The Data Lake (</w:t>
      </w:r>
      <w:r w:rsidRPr="00540A5A">
        <w:rPr>
          <w:rFonts w:asciiTheme="minorHAnsi" w:eastAsiaTheme="majorEastAsia" w:hAnsiTheme="minorHAnsi" w:cstheme="minorHAnsi"/>
          <w:i/>
          <w:sz w:val="20"/>
          <w:lang w:eastAsia="ja-JP"/>
        </w:rPr>
        <w:t>in almost all cases</w:t>
      </w:r>
      <w:r>
        <w:rPr>
          <w:rFonts w:asciiTheme="minorHAnsi" w:eastAsiaTheme="majorEastAsia" w:hAnsiTheme="minorHAnsi" w:cstheme="minorHAnsi"/>
          <w:sz w:val="20"/>
          <w:lang w:eastAsia="ja-JP"/>
        </w:rPr>
        <w:t>) maintains historical views of each sources data</w:t>
      </w:r>
    </w:p>
    <w:p w:rsidR="00FE53E5" w:rsidRDefault="00FE53E5" w:rsidP="00E432E0">
      <w:pPr>
        <w:pStyle w:val="ListParagraph"/>
        <w:numPr>
          <w:ilvl w:val="0"/>
          <w:numId w:val="13"/>
        </w:num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The Data Lake (</w:t>
      </w:r>
      <w:r w:rsidRPr="00540A5A">
        <w:rPr>
          <w:rFonts w:asciiTheme="minorHAnsi" w:eastAsiaTheme="majorEastAsia" w:hAnsiTheme="minorHAnsi" w:cstheme="minorHAnsi"/>
          <w:i/>
          <w:sz w:val="20"/>
          <w:lang w:eastAsia="ja-JP"/>
        </w:rPr>
        <w:t>in certain cases</w:t>
      </w:r>
      <w:r>
        <w:rPr>
          <w:rFonts w:asciiTheme="minorHAnsi" w:eastAsiaTheme="majorEastAsia" w:hAnsiTheme="minorHAnsi" w:cstheme="minorHAnsi"/>
          <w:sz w:val="20"/>
          <w:lang w:eastAsia="ja-JP"/>
        </w:rPr>
        <w:t>) will provide current views</w:t>
      </w:r>
      <w:r w:rsidR="00540A5A">
        <w:rPr>
          <w:rFonts w:asciiTheme="minorHAnsi" w:eastAsiaTheme="majorEastAsia" w:hAnsiTheme="minorHAnsi" w:cstheme="minorHAnsi"/>
          <w:sz w:val="20"/>
          <w:lang w:eastAsia="ja-JP"/>
        </w:rPr>
        <w:t xml:space="preserve"> (</w:t>
      </w:r>
      <w:r w:rsidR="00540A5A" w:rsidRPr="00540A5A">
        <w:rPr>
          <w:rFonts w:asciiTheme="minorHAnsi" w:eastAsiaTheme="majorEastAsia" w:hAnsiTheme="minorHAnsi" w:cstheme="minorHAnsi"/>
          <w:i/>
          <w:sz w:val="20"/>
          <w:lang w:eastAsia="ja-JP"/>
        </w:rPr>
        <w:t>or optimized for usage</w:t>
      </w:r>
      <w:r w:rsidR="00540A5A">
        <w:rPr>
          <w:rFonts w:asciiTheme="minorHAnsi" w:eastAsiaTheme="majorEastAsia" w:hAnsiTheme="minorHAnsi" w:cstheme="minorHAnsi"/>
          <w:sz w:val="20"/>
          <w:lang w:eastAsia="ja-JP"/>
        </w:rPr>
        <w:t>)</w:t>
      </w:r>
      <w:r>
        <w:rPr>
          <w:rFonts w:asciiTheme="minorHAnsi" w:eastAsiaTheme="majorEastAsia" w:hAnsiTheme="minorHAnsi" w:cstheme="minorHAnsi"/>
          <w:sz w:val="20"/>
          <w:lang w:eastAsia="ja-JP"/>
        </w:rPr>
        <w:t xml:space="preserve"> of the data</w:t>
      </w:r>
    </w:p>
    <w:p w:rsidR="00FE53E5" w:rsidRPr="00FE53E5" w:rsidRDefault="00020177" w:rsidP="00E432E0">
      <w:pPr>
        <w:pStyle w:val="ListParagraph"/>
        <w:numPr>
          <w:ilvl w:val="0"/>
          <w:numId w:val="13"/>
        </w:num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Data Fabric is the sole data ingestion framework for the Data Lake</w:t>
      </w:r>
    </w:p>
    <w:p w:rsidR="006147A8" w:rsidRPr="008B0707" w:rsidRDefault="006147A8" w:rsidP="00E432E0">
      <w:pPr>
        <w:jc w:val="both"/>
        <w:rPr>
          <w:rFonts w:asciiTheme="minorHAnsi" w:eastAsiaTheme="majorEastAsia" w:hAnsiTheme="minorHAnsi" w:cstheme="minorHAnsi"/>
          <w:sz w:val="20"/>
          <w:lang w:eastAsia="ja-JP"/>
        </w:rPr>
      </w:pPr>
    </w:p>
    <w:p w:rsidR="00490593" w:rsidRPr="008B0707" w:rsidRDefault="009A5CF9" w:rsidP="00E432E0">
      <w:pPr>
        <w:pStyle w:val="Heading2"/>
        <w:jc w:val="both"/>
        <w:rPr>
          <w:rFonts w:asciiTheme="minorHAnsi" w:eastAsiaTheme="majorEastAsia" w:hAnsiTheme="minorHAnsi" w:cstheme="minorHAnsi"/>
          <w:lang w:eastAsia="ja-JP"/>
        </w:rPr>
      </w:pPr>
      <w:bookmarkStart w:id="5" w:name="_Toc442366180"/>
      <w:r w:rsidRPr="008B0707">
        <w:rPr>
          <w:rFonts w:asciiTheme="minorHAnsi" w:eastAsiaTheme="majorEastAsia" w:hAnsiTheme="minorHAnsi" w:cstheme="minorHAnsi"/>
          <w:lang w:eastAsia="ja-JP"/>
        </w:rPr>
        <w:t>UHG Data Lake scope</w:t>
      </w:r>
      <w:bookmarkEnd w:id="5"/>
    </w:p>
    <w:p w:rsidR="00CC6181" w:rsidRPr="008B0707" w:rsidRDefault="00505736" w:rsidP="00E432E0">
      <w:pPr>
        <w:pStyle w:val="Default"/>
        <w:spacing w:line="360" w:lineRule="auto"/>
        <w:jc w:val="both"/>
        <w:rPr>
          <w:rFonts w:asciiTheme="minorHAnsi" w:hAnsiTheme="minorHAnsi" w:cstheme="minorHAnsi"/>
          <w:b/>
          <w:sz w:val="20"/>
          <w:szCs w:val="20"/>
        </w:rPr>
      </w:pPr>
      <w:r>
        <w:rPr>
          <w:rFonts w:asciiTheme="minorHAnsi" w:hAnsiTheme="minorHAnsi" w:cstheme="minorHAnsi"/>
          <w:b/>
          <w:sz w:val="20"/>
          <w:szCs w:val="20"/>
        </w:rPr>
        <w:t xml:space="preserve">UHG </w:t>
      </w:r>
      <w:r w:rsidR="00CC6181" w:rsidRPr="008B0707">
        <w:rPr>
          <w:rFonts w:asciiTheme="minorHAnsi" w:hAnsiTheme="minorHAnsi" w:cstheme="minorHAnsi"/>
          <w:b/>
          <w:sz w:val="20"/>
          <w:szCs w:val="20"/>
        </w:rPr>
        <w:t xml:space="preserve">Data Lake </w:t>
      </w:r>
      <w:r w:rsidR="003F7B64" w:rsidRPr="008B0707">
        <w:rPr>
          <w:rFonts w:asciiTheme="minorHAnsi" w:hAnsiTheme="minorHAnsi" w:cstheme="minorHAnsi"/>
          <w:b/>
          <w:sz w:val="20"/>
          <w:szCs w:val="20"/>
        </w:rPr>
        <w:t xml:space="preserve">Benefits / </w:t>
      </w:r>
      <w:r w:rsidR="00CC6181" w:rsidRPr="008B0707">
        <w:rPr>
          <w:rFonts w:asciiTheme="minorHAnsi" w:hAnsiTheme="minorHAnsi" w:cstheme="minorHAnsi"/>
          <w:b/>
          <w:sz w:val="20"/>
          <w:szCs w:val="20"/>
        </w:rPr>
        <w:t>Features:</w:t>
      </w:r>
    </w:p>
    <w:p w:rsidR="00CC6181" w:rsidRPr="008B0707" w:rsidRDefault="0036355B" w:rsidP="00E432E0">
      <w:pPr>
        <w:pStyle w:val="Default"/>
        <w:numPr>
          <w:ilvl w:val="0"/>
          <w:numId w:val="9"/>
        </w:numPr>
        <w:spacing w:line="360" w:lineRule="auto"/>
        <w:jc w:val="both"/>
        <w:rPr>
          <w:rFonts w:asciiTheme="minorHAnsi" w:hAnsiTheme="minorHAnsi" w:cstheme="minorHAnsi"/>
          <w:sz w:val="20"/>
          <w:szCs w:val="20"/>
        </w:rPr>
      </w:pPr>
      <w:r w:rsidRPr="008B0707">
        <w:rPr>
          <w:rFonts w:asciiTheme="minorHAnsi" w:hAnsiTheme="minorHAnsi" w:cstheme="minorHAnsi"/>
          <w:b/>
          <w:sz w:val="20"/>
          <w:szCs w:val="20"/>
          <w:u w:val="single"/>
        </w:rPr>
        <w:t>Fidelity</w:t>
      </w:r>
      <w:r w:rsidRPr="008B0707">
        <w:rPr>
          <w:rFonts w:asciiTheme="minorHAnsi" w:hAnsiTheme="minorHAnsi" w:cstheme="minorHAnsi"/>
          <w:sz w:val="20"/>
          <w:szCs w:val="20"/>
        </w:rPr>
        <w:t xml:space="preserve">: </w:t>
      </w:r>
      <w:r w:rsidR="00CC6181" w:rsidRPr="008B0707">
        <w:rPr>
          <w:rFonts w:asciiTheme="minorHAnsi" w:hAnsiTheme="minorHAnsi" w:cstheme="minorHAnsi"/>
          <w:sz w:val="20"/>
          <w:szCs w:val="20"/>
        </w:rPr>
        <w:t>Data Lake extends the source systems of record/truth</w:t>
      </w:r>
      <w:r w:rsidR="00C66C4B" w:rsidRPr="008B0707">
        <w:rPr>
          <w:rFonts w:asciiTheme="minorHAnsi" w:hAnsiTheme="minorHAnsi" w:cstheme="minorHAnsi"/>
          <w:sz w:val="20"/>
          <w:szCs w:val="20"/>
        </w:rPr>
        <w:t xml:space="preserve"> by original grain and form</w:t>
      </w:r>
    </w:p>
    <w:p w:rsidR="003D49BB" w:rsidRPr="008B0707" w:rsidRDefault="0036355B" w:rsidP="00E432E0">
      <w:pPr>
        <w:pStyle w:val="Default"/>
        <w:numPr>
          <w:ilvl w:val="0"/>
          <w:numId w:val="9"/>
        </w:numPr>
        <w:spacing w:line="360" w:lineRule="auto"/>
        <w:jc w:val="both"/>
        <w:rPr>
          <w:rFonts w:asciiTheme="minorHAnsi" w:hAnsiTheme="minorHAnsi" w:cstheme="minorHAnsi"/>
          <w:sz w:val="20"/>
          <w:szCs w:val="20"/>
        </w:rPr>
      </w:pPr>
      <w:r w:rsidRPr="008B0707">
        <w:rPr>
          <w:rFonts w:asciiTheme="minorHAnsi" w:hAnsiTheme="minorHAnsi" w:cstheme="minorHAnsi"/>
          <w:b/>
          <w:sz w:val="20"/>
          <w:szCs w:val="20"/>
          <w:u w:val="single"/>
        </w:rPr>
        <w:t>Highly Available</w:t>
      </w:r>
      <w:r w:rsidRPr="008B0707">
        <w:rPr>
          <w:rFonts w:asciiTheme="minorHAnsi" w:hAnsiTheme="minorHAnsi" w:cstheme="minorHAnsi"/>
          <w:sz w:val="20"/>
          <w:szCs w:val="20"/>
        </w:rPr>
        <w:t xml:space="preserve">: </w:t>
      </w:r>
      <w:r w:rsidR="003D49BB" w:rsidRPr="008B0707">
        <w:rPr>
          <w:rFonts w:asciiTheme="minorHAnsi" w:hAnsiTheme="minorHAnsi" w:cstheme="minorHAnsi"/>
          <w:sz w:val="20"/>
          <w:szCs w:val="20"/>
        </w:rPr>
        <w:t>Data Lake maintains both historical and current views of the data</w:t>
      </w:r>
    </w:p>
    <w:p w:rsidR="00C66C4B" w:rsidRPr="008B0707" w:rsidRDefault="00C66C4B" w:rsidP="00E432E0">
      <w:pPr>
        <w:pStyle w:val="Default"/>
        <w:numPr>
          <w:ilvl w:val="0"/>
          <w:numId w:val="9"/>
        </w:numPr>
        <w:spacing w:line="360" w:lineRule="auto"/>
        <w:jc w:val="both"/>
        <w:rPr>
          <w:rFonts w:asciiTheme="minorHAnsi" w:hAnsiTheme="minorHAnsi" w:cstheme="minorHAnsi"/>
          <w:sz w:val="20"/>
          <w:szCs w:val="20"/>
        </w:rPr>
      </w:pPr>
      <w:r w:rsidRPr="008B0707">
        <w:rPr>
          <w:rFonts w:asciiTheme="minorHAnsi" w:hAnsiTheme="minorHAnsi" w:cstheme="minorHAnsi"/>
          <w:b/>
          <w:sz w:val="20"/>
          <w:szCs w:val="20"/>
          <w:u w:val="single"/>
        </w:rPr>
        <w:t>Late Binding</w:t>
      </w:r>
      <w:r w:rsidRPr="008B0707">
        <w:rPr>
          <w:rFonts w:asciiTheme="minorHAnsi" w:hAnsiTheme="minorHAnsi" w:cstheme="minorHAnsi"/>
          <w:sz w:val="20"/>
          <w:szCs w:val="20"/>
        </w:rPr>
        <w:t>: Data Lake lends itself to flexible task-oriented structuring which does NOT require up-front data models</w:t>
      </w:r>
    </w:p>
    <w:p w:rsidR="003D49BB" w:rsidRPr="008B0707" w:rsidRDefault="00C66C4B" w:rsidP="00E432E0">
      <w:pPr>
        <w:pStyle w:val="Default"/>
        <w:numPr>
          <w:ilvl w:val="0"/>
          <w:numId w:val="9"/>
        </w:numPr>
        <w:spacing w:line="360" w:lineRule="auto"/>
        <w:jc w:val="both"/>
        <w:rPr>
          <w:rFonts w:asciiTheme="minorHAnsi" w:hAnsiTheme="minorHAnsi" w:cstheme="minorHAnsi"/>
          <w:sz w:val="20"/>
          <w:szCs w:val="20"/>
        </w:rPr>
      </w:pPr>
      <w:r w:rsidRPr="008B0707">
        <w:rPr>
          <w:rFonts w:asciiTheme="minorHAnsi" w:hAnsiTheme="minorHAnsi" w:cstheme="minorHAnsi"/>
          <w:b/>
          <w:sz w:val="20"/>
          <w:szCs w:val="20"/>
          <w:u w:val="single"/>
        </w:rPr>
        <w:t>Obsessively Managed</w:t>
      </w:r>
      <w:r w:rsidRPr="008B0707">
        <w:rPr>
          <w:rFonts w:asciiTheme="minorHAnsi" w:hAnsiTheme="minorHAnsi" w:cstheme="minorHAnsi"/>
          <w:sz w:val="20"/>
          <w:szCs w:val="20"/>
          <w:u w:val="single"/>
        </w:rPr>
        <w:t>:</w:t>
      </w:r>
      <w:r w:rsidRPr="008B0707">
        <w:rPr>
          <w:rFonts w:asciiTheme="minorHAnsi" w:hAnsiTheme="minorHAnsi" w:cstheme="minorHAnsi"/>
          <w:sz w:val="20"/>
          <w:szCs w:val="20"/>
        </w:rPr>
        <w:t xml:space="preserve"> </w:t>
      </w:r>
      <w:r w:rsidR="003D49BB" w:rsidRPr="008B0707">
        <w:rPr>
          <w:rFonts w:asciiTheme="minorHAnsi" w:hAnsiTheme="minorHAnsi" w:cstheme="minorHAnsi"/>
          <w:sz w:val="20"/>
          <w:szCs w:val="20"/>
        </w:rPr>
        <w:t>Data Lake inherits governance policies from the source and extends through consumption patterns</w:t>
      </w:r>
    </w:p>
    <w:p w:rsidR="0036355B" w:rsidRPr="008B0707" w:rsidRDefault="00C66C4B" w:rsidP="00E432E0">
      <w:pPr>
        <w:pStyle w:val="Default"/>
        <w:numPr>
          <w:ilvl w:val="0"/>
          <w:numId w:val="9"/>
        </w:numPr>
        <w:spacing w:line="360" w:lineRule="auto"/>
        <w:jc w:val="both"/>
        <w:rPr>
          <w:rFonts w:asciiTheme="minorHAnsi" w:hAnsiTheme="minorHAnsi" w:cstheme="minorHAnsi"/>
          <w:sz w:val="20"/>
          <w:szCs w:val="20"/>
        </w:rPr>
      </w:pPr>
      <w:r w:rsidRPr="008B0707">
        <w:rPr>
          <w:rFonts w:asciiTheme="minorHAnsi" w:hAnsiTheme="minorHAnsi" w:cstheme="minorHAnsi"/>
          <w:b/>
          <w:sz w:val="20"/>
          <w:szCs w:val="20"/>
          <w:u w:val="single"/>
        </w:rPr>
        <w:t>Near Real-Time</w:t>
      </w:r>
      <w:r w:rsidRPr="008B0707">
        <w:rPr>
          <w:rFonts w:asciiTheme="minorHAnsi" w:hAnsiTheme="minorHAnsi" w:cstheme="minorHAnsi"/>
          <w:sz w:val="20"/>
          <w:szCs w:val="20"/>
          <w:u w:val="single"/>
        </w:rPr>
        <w:t>:</w:t>
      </w:r>
      <w:r w:rsidRPr="008B0707">
        <w:rPr>
          <w:rFonts w:asciiTheme="minorHAnsi" w:hAnsiTheme="minorHAnsi" w:cstheme="minorHAnsi"/>
          <w:sz w:val="20"/>
          <w:szCs w:val="20"/>
        </w:rPr>
        <w:t xml:space="preserve"> </w:t>
      </w:r>
      <w:r w:rsidR="0036355B" w:rsidRPr="008B0707">
        <w:rPr>
          <w:rFonts w:asciiTheme="minorHAnsi" w:hAnsiTheme="minorHAnsi" w:cstheme="minorHAnsi"/>
          <w:sz w:val="20"/>
          <w:szCs w:val="20"/>
        </w:rPr>
        <w:t>Data Lake is populated and refreshed with data as near real-time as possible via the Data Fabric framework which implements the following:</w:t>
      </w:r>
    </w:p>
    <w:p w:rsidR="0036355B" w:rsidRPr="008B0707" w:rsidRDefault="0036355B" w:rsidP="00E432E0">
      <w:pPr>
        <w:pStyle w:val="Default"/>
        <w:numPr>
          <w:ilvl w:val="1"/>
          <w:numId w:val="9"/>
        </w:numPr>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Common Data Acquisition</w:t>
      </w:r>
    </w:p>
    <w:p w:rsidR="0036355B" w:rsidRPr="008B0707" w:rsidRDefault="0036355B" w:rsidP="00E432E0">
      <w:pPr>
        <w:pStyle w:val="Default"/>
        <w:numPr>
          <w:ilvl w:val="1"/>
          <w:numId w:val="9"/>
        </w:numPr>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Generic Data Ingestion Framework</w:t>
      </w:r>
    </w:p>
    <w:p w:rsidR="0036355B" w:rsidRPr="008B0707" w:rsidRDefault="0036355B" w:rsidP="00E432E0">
      <w:pPr>
        <w:pStyle w:val="Default"/>
        <w:numPr>
          <w:ilvl w:val="1"/>
          <w:numId w:val="9"/>
        </w:numPr>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Centralized Storage/Archive Mechanism (Data Lake)</w:t>
      </w:r>
    </w:p>
    <w:p w:rsidR="0036355B" w:rsidRPr="008B0707" w:rsidRDefault="0036355B" w:rsidP="00E432E0">
      <w:pPr>
        <w:pStyle w:val="Default"/>
        <w:numPr>
          <w:ilvl w:val="1"/>
          <w:numId w:val="9"/>
        </w:numPr>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Common Data Integration and Enrichment Capabilities</w:t>
      </w:r>
    </w:p>
    <w:p w:rsidR="0036355B" w:rsidRPr="008B0707" w:rsidRDefault="0036355B" w:rsidP="00E432E0">
      <w:pPr>
        <w:pStyle w:val="Default"/>
        <w:numPr>
          <w:ilvl w:val="1"/>
          <w:numId w:val="9"/>
        </w:numPr>
        <w:spacing w:line="360" w:lineRule="auto"/>
        <w:jc w:val="both"/>
        <w:rPr>
          <w:rFonts w:asciiTheme="minorHAnsi" w:hAnsiTheme="minorHAnsi" w:cstheme="minorHAnsi"/>
          <w:sz w:val="20"/>
          <w:szCs w:val="20"/>
        </w:rPr>
      </w:pPr>
      <w:r w:rsidRPr="008B0707">
        <w:rPr>
          <w:rFonts w:asciiTheme="minorHAnsi" w:hAnsiTheme="minorHAnsi" w:cstheme="minorHAnsi"/>
          <w:sz w:val="20"/>
          <w:szCs w:val="20"/>
        </w:rPr>
        <w:t>Standard Data Provisioning</w:t>
      </w:r>
    </w:p>
    <w:p w:rsidR="00B02103" w:rsidRPr="00AC6F4A" w:rsidRDefault="00B02103" w:rsidP="00AC6F4A">
      <w:pPr>
        <w:pStyle w:val="Heading2"/>
        <w:jc w:val="both"/>
        <w:rPr>
          <w:rFonts w:asciiTheme="minorHAnsi" w:eastAsiaTheme="majorEastAsia" w:hAnsiTheme="minorHAnsi" w:cstheme="minorHAnsi"/>
          <w:lang w:eastAsia="ja-JP"/>
        </w:rPr>
      </w:pPr>
      <w:bookmarkStart w:id="6" w:name="_Toc442366181"/>
      <w:r>
        <w:rPr>
          <w:rFonts w:asciiTheme="minorHAnsi" w:eastAsiaTheme="majorEastAsia" w:hAnsiTheme="minorHAnsi" w:cstheme="minorHAnsi"/>
          <w:lang w:eastAsia="ja-JP"/>
        </w:rPr>
        <w:lastRenderedPageBreak/>
        <w:t>UHG Data Lake Roadmap</w:t>
      </w:r>
    </w:p>
    <w:p w:rsidR="004B3D72" w:rsidRPr="008B0707" w:rsidRDefault="004B3D72" w:rsidP="004B3D72">
      <w:pPr>
        <w:pStyle w:val="Heading2"/>
        <w:jc w:val="both"/>
        <w:rPr>
          <w:rFonts w:asciiTheme="minorHAnsi" w:eastAsiaTheme="majorEastAsia" w:hAnsiTheme="minorHAnsi" w:cstheme="minorHAnsi"/>
          <w:lang w:eastAsia="ja-JP"/>
        </w:rPr>
      </w:pPr>
      <w:r>
        <w:rPr>
          <w:rFonts w:asciiTheme="minorHAnsi" w:eastAsiaTheme="majorEastAsia" w:hAnsiTheme="minorHAnsi" w:cstheme="minorHAnsi"/>
          <w:lang w:eastAsia="ja-JP"/>
        </w:rPr>
        <w:t>UHG Data Lake Source System Roadmap</w:t>
      </w:r>
      <w:bookmarkEnd w:id="6"/>
    </w:p>
    <w:p w:rsidR="00A92817" w:rsidRDefault="002C0580" w:rsidP="00A27BE9">
      <w:pPr>
        <w:jc w:val="center"/>
        <w:rPr>
          <w:rFonts w:asciiTheme="minorHAnsi" w:eastAsiaTheme="majorEastAsia" w:hAnsiTheme="minorHAnsi" w:cstheme="minorHAnsi"/>
          <w:sz w:val="20"/>
          <w:lang w:eastAsia="ja-JP"/>
        </w:rPr>
      </w:pPr>
      <w:r>
        <w:rPr>
          <w:noProof/>
        </w:rPr>
        <w:drawing>
          <wp:inline distT="0" distB="0" distL="0" distR="0" wp14:anchorId="7997B4FB" wp14:editId="4C07073B">
            <wp:extent cx="5841242" cy="3180811"/>
            <wp:effectExtent l="0" t="0" r="7620" b="635"/>
            <wp:docPr id="2" name="Picture 2" descr="cid:image001.png@01D131CB.AB4C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31CB.AB4C952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850198" cy="3185688"/>
                    </a:xfrm>
                    <a:prstGeom prst="rect">
                      <a:avLst/>
                    </a:prstGeom>
                    <a:noFill/>
                    <a:ln>
                      <a:noFill/>
                    </a:ln>
                  </pic:spPr>
                </pic:pic>
              </a:graphicData>
            </a:graphic>
          </wp:inline>
        </w:drawing>
      </w:r>
    </w:p>
    <w:p w:rsidR="00BD46E5" w:rsidRDefault="00BD46E5" w:rsidP="00E432E0">
      <w:pPr>
        <w:jc w:val="both"/>
        <w:rPr>
          <w:rFonts w:asciiTheme="minorHAnsi" w:eastAsiaTheme="majorEastAsia" w:hAnsiTheme="minorHAnsi" w:cstheme="minorHAnsi"/>
          <w:sz w:val="20"/>
          <w:lang w:eastAsia="ja-JP"/>
        </w:rPr>
      </w:pPr>
    </w:p>
    <w:p w:rsidR="00A27BE9" w:rsidRPr="008B0707" w:rsidRDefault="00A27BE9" w:rsidP="00A27BE9">
      <w:pPr>
        <w:pStyle w:val="Heading3"/>
        <w:rPr>
          <w:rFonts w:eastAsiaTheme="majorEastAsia"/>
          <w:lang w:eastAsia="ja-JP"/>
        </w:rPr>
      </w:pPr>
      <w:r>
        <w:rPr>
          <w:rFonts w:eastAsiaTheme="majorEastAsia"/>
          <w:lang w:eastAsia="ja-JP"/>
        </w:rPr>
        <w:t>UHG Data Lake Infrastructure</w:t>
      </w:r>
    </w:p>
    <w:p w:rsidR="00AF4E3A" w:rsidRDefault="00A27BE9" w:rsidP="00E432E0">
      <w:p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In order to support the processing and storage of the 2016 strategic agenda, the following infrastructure will be provisioned and added to the current UHG Lake Production environment. The infrastructure called out in Red will be the new infra needed.</w:t>
      </w:r>
    </w:p>
    <w:p w:rsidR="00A27BE9" w:rsidRDefault="00A27BE9" w:rsidP="00E432E0">
      <w:pPr>
        <w:jc w:val="both"/>
        <w:rPr>
          <w:rFonts w:asciiTheme="minorHAnsi" w:eastAsiaTheme="majorEastAsia" w:hAnsiTheme="minorHAnsi" w:cstheme="minorHAnsi"/>
          <w:sz w:val="20"/>
          <w:lang w:eastAsia="ja-JP"/>
        </w:rPr>
      </w:pPr>
    </w:p>
    <w:p w:rsidR="00A27BE9" w:rsidRDefault="00A27BE9" w:rsidP="00A27BE9">
      <w:pPr>
        <w:jc w:val="center"/>
        <w:rPr>
          <w:rFonts w:asciiTheme="minorHAnsi" w:eastAsiaTheme="majorEastAsia" w:hAnsiTheme="minorHAnsi" w:cstheme="minorHAnsi"/>
          <w:sz w:val="20"/>
          <w:lang w:eastAsia="ja-JP"/>
        </w:rPr>
      </w:pPr>
      <w:r>
        <w:object w:dxaOrig="11811" w:dyaOrig="14532">
          <v:shape id="_x0000_i1026" type="#_x0000_t75" style="width:197.25pt;height:242.25pt" o:ole="">
            <v:imagedata r:id="rId16" o:title=""/>
          </v:shape>
          <o:OLEObject Type="Embed" ProgID="Visio.Drawing.11" ShapeID="_x0000_i1026" DrawAspect="Content" ObjectID="_1526898776" r:id="rId17"/>
        </w:object>
      </w:r>
    </w:p>
    <w:p w:rsidR="00A27BE9" w:rsidRPr="008B0707" w:rsidRDefault="00A27BE9" w:rsidP="00E432E0">
      <w:pPr>
        <w:jc w:val="both"/>
        <w:rPr>
          <w:rFonts w:asciiTheme="minorHAnsi" w:eastAsiaTheme="majorEastAsia" w:hAnsiTheme="minorHAnsi" w:cstheme="minorHAnsi"/>
          <w:sz w:val="20"/>
          <w:lang w:eastAsia="ja-JP"/>
        </w:rPr>
      </w:pPr>
    </w:p>
    <w:p w:rsidR="00431D50" w:rsidRPr="008B0707" w:rsidRDefault="00431D50" w:rsidP="00E432E0">
      <w:pPr>
        <w:pStyle w:val="Heading1"/>
        <w:jc w:val="both"/>
        <w:rPr>
          <w:rFonts w:asciiTheme="minorHAnsi" w:eastAsiaTheme="majorEastAsia" w:hAnsiTheme="minorHAnsi" w:cstheme="minorHAnsi"/>
          <w:lang w:eastAsia="ja-JP"/>
        </w:rPr>
      </w:pPr>
      <w:bookmarkStart w:id="7" w:name="_Toc442366182"/>
      <w:r w:rsidRPr="008B0707">
        <w:rPr>
          <w:rFonts w:asciiTheme="minorHAnsi" w:eastAsiaTheme="majorEastAsia" w:hAnsiTheme="minorHAnsi" w:cstheme="minorHAnsi"/>
          <w:lang w:eastAsia="ja-JP"/>
        </w:rPr>
        <w:lastRenderedPageBreak/>
        <w:t>ARCHITECTURE</w:t>
      </w:r>
      <w:bookmarkEnd w:id="7"/>
    </w:p>
    <w:p w:rsidR="004A25FA" w:rsidRPr="008B0707" w:rsidRDefault="004A25FA" w:rsidP="00E432E0">
      <w:pPr>
        <w:pStyle w:val="Heading2"/>
        <w:jc w:val="both"/>
        <w:rPr>
          <w:rFonts w:asciiTheme="minorHAnsi" w:eastAsiaTheme="majorEastAsia" w:hAnsiTheme="minorHAnsi" w:cstheme="minorHAnsi"/>
          <w:lang w:eastAsia="ja-JP"/>
        </w:rPr>
      </w:pPr>
      <w:bookmarkStart w:id="8" w:name="_Toc442366183"/>
      <w:r w:rsidRPr="008B0707">
        <w:rPr>
          <w:rFonts w:asciiTheme="minorHAnsi" w:eastAsiaTheme="majorEastAsia" w:hAnsiTheme="minorHAnsi" w:cstheme="minorHAnsi"/>
          <w:lang w:eastAsia="ja-JP"/>
        </w:rPr>
        <w:t>Key Architectural Considerations</w:t>
      </w:r>
      <w:bookmarkEnd w:id="8"/>
    </w:p>
    <w:p w:rsidR="00087E5F" w:rsidRPr="008B0707" w:rsidRDefault="00087E5F" w:rsidP="00E432E0">
      <w:pPr>
        <w:jc w:val="both"/>
        <w:rPr>
          <w:rFonts w:asciiTheme="minorHAnsi" w:eastAsiaTheme="majorEastAsia" w:hAnsiTheme="minorHAnsi" w:cstheme="minorHAnsi"/>
          <w:sz w:val="20"/>
          <w:lang w:eastAsia="ja-JP"/>
        </w:rPr>
      </w:pPr>
    </w:p>
    <w:tbl>
      <w:tblPr>
        <w:tblStyle w:val="MediumList1"/>
        <w:tblW w:w="0" w:type="auto"/>
        <w:jc w:val="center"/>
        <w:tblLayout w:type="fixed"/>
        <w:tblLook w:val="04A0" w:firstRow="1" w:lastRow="0" w:firstColumn="1" w:lastColumn="0" w:noHBand="0" w:noVBand="1"/>
      </w:tblPr>
      <w:tblGrid>
        <w:gridCol w:w="2102"/>
        <w:gridCol w:w="7726"/>
      </w:tblGrid>
      <w:tr w:rsidR="006658EF" w:rsidRPr="008B0707" w:rsidTr="006658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8B0707" w:rsidRDefault="006658EF" w:rsidP="00E432E0">
            <w:pPr>
              <w:jc w:val="both"/>
              <w:rPr>
                <w:rFonts w:asciiTheme="minorHAnsi" w:hAnsiTheme="minorHAnsi" w:cstheme="minorHAnsi"/>
                <w:b w:val="0"/>
                <w:bCs w:val="0"/>
                <w:sz w:val="20"/>
              </w:rPr>
            </w:pPr>
            <w:r w:rsidRPr="008B0707">
              <w:rPr>
                <w:rFonts w:asciiTheme="minorHAnsi" w:hAnsiTheme="minorHAnsi" w:cstheme="minorHAnsi"/>
                <w:sz w:val="20"/>
              </w:rPr>
              <w:t>Consideration</w:t>
            </w:r>
          </w:p>
        </w:tc>
        <w:tc>
          <w:tcPr>
            <w:tcW w:w="7726" w:type="dxa"/>
          </w:tcPr>
          <w:p w:rsidR="006658EF" w:rsidRPr="008B0707" w:rsidRDefault="006658EF" w:rsidP="00E432E0">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rPr>
            </w:pPr>
            <w:r w:rsidRPr="008B0707">
              <w:rPr>
                <w:rFonts w:asciiTheme="minorHAnsi" w:hAnsiTheme="minorHAnsi" w:cstheme="minorHAnsi"/>
                <w:b/>
                <w:bCs/>
                <w:sz w:val="20"/>
              </w:rPr>
              <w:t>Description</w:t>
            </w:r>
          </w:p>
        </w:tc>
      </w:tr>
      <w:tr w:rsidR="006658EF" w:rsidRPr="008B0707" w:rsidTr="006658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6658EF" w:rsidP="006167F8">
            <w:pPr>
              <w:jc w:val="both"/>
              <w:rPr>
                <w:rFonts w:asciiTheme="minorHAnsi" w:hAnsiTheme="minorHAnsi" w:cstheme="minorHAnsi"/>
                <w:b w:val="0"/>
                <w:sz w:val="20"/>
              </w:rPr>
            </w:pPr>
            <w:r>
              <w:rPr>
                <w:rFonts w:asciiTheme="minorHAnsi" w:hAnsiTheme="minorHAnsi" w:cstheme="minorHAnsi"/>
                <w:b w:val="0"/>
                <w:sz w:val="20"/>
              </w:rPr>
              <w:t>Loading Data</w:t>
            </w:r>
          </w:p>
        </w:tc>
        <w:tc>
          <w:tcPr>
            <w:tcW w:w="7726" w:type="dxa"/>
          </w:tcPr>
          <w:p w:rsidR="006658EF" w:rsidRPr="008B0707" w:rsidRDefault="006658EF" w:rsidP="006167F8">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Data Fabric will be the sole funnel of data into the Data Lake</w:t>
            </w:r>
          </w:p>
        </w:tc>
      </w:tr>
      <w:tr w:rsidR="006658EF" w:rsidRPr="008B0707" w:rsidTr="006658EF">
        <w:trPr>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6658EF" w:rsidP="006167F8">
            <w:pPr>
              <w:jc w:val="both"/>
              <w:rPr>
                <w:rFonts w:asciiTheme="minorHAnsi" w:hAnsiTheme="minorHAnsi" w:cstheme="minorHAnsi"/>
                <w:b w:val="0"/>
                <w:sz w:val="20"/>
              </w:rPr>
            </w:pPr>
            <w:r>
              <w:rPr>
                <w:rFonts w:asciiTheme="minorHAnsi" w:hAnsiTheme="minorHAnsi" w:cstheme="minorHAnsi"/>
                <w:b w:val="0"/>
                <w:sz w:val="20"/>
              </w:rPr>
              <w:t>Storing Data</w:t>
            </w:r>
          </w:p>
        </w:tc>
        <w:tc>
          <w:tcPr>
            <w:tcW w:w="7726" w:type="dxa"/>
          </w:tcPr>
          <w:p w:rsidR="006658EF" w:rsidRPr="008B0707" w:rsidRDefault="006658EF" w:rsidP="006658E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Data brought to the Lake will be stored in </w:t>
            </w:r>
            <w:r w:rsidR="00F030A4">
              <w:rPr>
                <w:rFonts w:asciiTheme="minorHAnsi" w:hAnsiTheme="minorHAnsi" w:cstheme="minorHAnsi"/>
                <w:sz w:val="20"/>
              </w:rPr>
              <w:t>its</w:t>
            </w:r>
            <w:r>
              <w:rPr>
                <w:rFonts w:asciiTheme="minorHAnsi" w:hAnsiTheme="minorHAnsi" w:cstheme="minorHAnsi"/>
                <w:sz w:val="20"/>
              </w:rPr>
              <w:t xml:space="preserve"> RAW format.  Data enriched or optimized for consumption shall be copied to a consumption layer and stored again.</w:t>
            </w:r>
          </w:p>
        </w:tc>
      </w:tr>
      <w:tr w:rsidR="006658EF" w:rsidRPr="008B0707" w:rsidTr="006658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6658EF" w:rsidP="006167F8">
            <w:pPr>
              <w:jc w:val="both"/>
              <w:rPr>
                <w:rFonts w:asciiTheme="minorHAnsi" w:hAnsiTheme="minorHAnsi" w:cstheme="minorHAnsi"/>
                <w:b w:val="0"/>
                <w:sz w:val="20"/>
              </w:rPr>
            </w:pPr>
            <w:r>
              <w:rPr>
                <w:rFonts w:asciiTheme="minorHAnsi" w:hAnsiTheme="minorHAnsi" w:cstheme="minorHAnsi"/>
                <w:b w:val="0"/>
                <w:sz w:val="20"/>
              </w:rPr>
              <w:t>Processing Data</w:t>
            </w:r>
          </w:p>
        </w:tc>
        <w:tc>
          <w:tcPr>
            <w:tcW w:w="7726" w:type="dxa"/>
          </w:tcPr>
          <w:p w:rsidR="006658EF" w:rsidRPr="008B0707" w:rsidRDefault="006658EF" w:rsidP="006167F8">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Data Fabric will be used to process all data on the Data Lake.</w:t>
            </w:r>
          </w:p>
        </w:tc>
      </w:tr>
      <w:tr w:rsidR="006658EF" w:rsidRPr="008B0707" w:rsidTr="006167F8">
        <w:trPr>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6658EF" w:rsidP="00F030A4">
            <w:pPr>
              <w:jc w:val="both"/>
              <w:rPr>
                <w:rFonts w:asciiTheme="minorHAnsi" w:hAnsiTheme="minorHAnsi" w:cstheme="minorHAnsi"/>
                <w:b w:val="0"/>
                <w:sz w:val="20"/>
              </w:rPr>
            </w:pPr>
            <w:r w:rsidRPr="00026BDA">
              <w:rPr>
                <w:rFonts w:asciiTheme="minorHAnsi" w:hAnsiTheme="minorHAnsi" w:cstheme="minorHAnsi"/>
                <w:b w:val="0"/>
                <w:sz w:val="20"/>
              </w:rPr>
              <w:t>Data</w:t>
            </w:r>
            <w:r w:rsidR="00F030A4">
              <w:rPr>
                <w:rFonts w:asciiTheme="minorHAnsi" w:hAnsiTheme="minorHAnsi" w:cstheme="minorHAnsi"/>
                <w:b w:val="0"/>
                <w:sz w:val="20"/>
              </w:rPr>
              <w:t xml:space="preserve"> Governance </w:t>
            </w:r>
          </w:p>
        </w:tc>
        <w:tc>
          <w:tcPr>
            <w:tcW w:w="7726" w:type="dxa"/>
          </w:tcPr>
          <w:p w:rsidR="006658EF" w:rsidRPr="008B0707" w:rsidRDefault="006658EF" w:rsidP="006167F8">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Data Lake will adhere to enterprise data governance policies</w:t>
            </w:r>
          </w:p>
        </w:tc>
      </w:tr>
      <w:tr w:rsidR="006658EF" w:rsidRPr="008B0707" w:rsidTr="006167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6658EF" w:rsidP="006658EF">
            <w:pPr>
              <w:jc w:val="both"/>
              <w:rPr>
                <w:rFonts w:asciiTheme="minorHAnsi" w:hAnsiTheme="minorHAnsi" w:cstheme="minorHAnsi"/>
                <w:b w:val="0"/>
                <w:sz w:val="20"/>
              </w:rPr>
            </w:pPr>
            <w:r w:rsidRPr="00026BDA">
              <w:rPr>
                <w:rFonts w:asciiTheme="minorHAnsi" w:hAnsiTheme="minorHAnsi" w:cstheme="minorHAnsi"/>
                <w:b w:val="0"/>
                <w:sz w:val="20"/>
              </w:rPr>
              <w:t xml:space="preserve">Data </w:t>
            </w:r>
            <w:r>
              <w:rPr>
                <w:rFonts w:asciiTheme="minorHAnsi" w:hAnsiTheme="minorHAnsi" w:cstheme="minorHAnsi"/>
                <w:b w:val="0"/>
                <w:sz w:val="20"/>
              </w:rPr>
              <w:t>Security</w:t>
            </w:r>
          </w:p>
        </w:tc>
        <w:tc>
          <w:tcPr>
            <w:tcW w:w="7726" w:type="dxa"/>
          </w:tcPr>
          <w:p w:rsidR="006658EF" w:rsidRPr="008B0707" w:rsidRDefault="006658EF" w:rsidP="00F030A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Data Lake will </w:t>
            </w:r>
            <w:r w:rsidR="00F030A4">
              <w:rPr>
                <w:rFonts w:asciiTheme="minorHAnsi" w:hAnsiTheme="minorHAnsi" w:cstheme="minorHAnsi"/>
                <w:sz w:val="20"/>
              </w:rPr>
              <w:t>inherit security from the source system</w:t>
            </w:r>
          </w:p>
        </w:tc>
      </w:tr>
      <w:tr w:rsidR="006658EF" w:rsidRPr="008B0707" w:rsidTr="006167F8">
        <w:trPr>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6658EF" w:rsidP="006167F8">
            <w:pPr>
              <w:jc w:val="both"/>
              <w:rPr>
                <w:rFonts w:asciiTheme="minorHAnsi" w:hAnsiTheme="minorHAnsi" w:cstheme="minorHAnsi"/>
                <w:b w:val="0"/>
                <w:sz w:val="20"/>
              </w:rPr>
            </w:pPr>
            <w:r>
              <w:rPr>
                <w:rFonts w:asciiTheme="minorHAnsi" w:hAnsiTheme="minorHAnsi" w:cstheme="minorHAnsi"/>
                <w:b w:val="0"/>
                <w:sz w:val="20"/>
              </w:rPr>
              <w:t>Metadata</w:t>
            </w:r>
            <w:r w:rsidRPr="00026BDA">
              <w:rPr>
                <w:rFonts w:asciiTheme="minorHAnsi" w:hAnsiTheme="minorHAnsi" w:cstheme="minorHAnsi"/>
                <w:b w:val="0"/>
                <w:sz w:val="20"/>
              </w:rPr>
              <w:t xml:space="preserve"> Management</w:t>
            </w:r>
          </w:p>
        </w:tc>
        <w:tc>
          <w:tcPr>
            <w:tcW w:w="7726" w:type="dxa"/>
          </w:tcPr>
          <w:p w:rsidR="006658EF" w:rsidRPr="008B0707" w:rsidRDefault="006658EF" w:rsidP="00F030A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Data Lake will </w:t>
            </w:r>
            <w:r w:rsidR="00F030A4">
              <w:rPr>
                <w:rFonts w:asciiTheme="minorHAnsi" w:hAnsiTheme="minorHAnsi" w:cstheme="minorHAnsi"/>
                <w:sz w:val="20"/>
              </w:rPr>
              <w:t>capture and present operational ,business and transactional metadata for various use cases</w:t>
            </w:r>
          </w:p>
        </w:tc>
      </w:tr>
      <w:tr w:rsidR="00F030A4" w:rsidRPr="008B0707" w:rsidTr="006167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2" w:type="dxa"/>
          </w:tcPr>
          <w:p w:rsidR="00F030A4" w:rsidRPr="00026BDA" w:rsidRDefault="00F030A4" w:rsidP="006167F8">
            <w:pPr>
              <w:jc w:val="both"/>
              <w:rPr>
                <w:rFonts w:asciiTheme="minorHAnsi" w:hAnsiTheme="minorHAnsi" w:cstheme="minorHAnsi"/>
                <w:b w:val="0"/>
                <w:sz w:val="20"/>
              </w:rPr>
            </w:pPr>
            <w:r w:rsidRPr="00026BDA">
              <w:rPr>
                <w:rFonts w:asciiTheme="minorHAnsi" w:hAnsiTheme="minorHAnsi" w:cstheme="minorHAnsi"/>
                <w:b w:val="0"/>
                <w:sz w:val="20"/>
              </w:rPr>
              <w:t xml:space="preserve">Data </w:t>
            </w:r>
            <w:r>
              <w:rPr>
                <w:rFonts w:asciiTheme="minorHAnsi" w:hAnsiTheme="minorHAnsi" w:cstheme="minorHAnsi"/>
                <w:b w:val="0"/>
                <w:sz w:val="20"/>
              </w:rPr>
              <w:t>Retention</w:t>
            </w:r>
          </w:p>
        </w:tc>
        <w:tc>
          <w:tcPr>
            <w:tcW w:w="7726" w:type="dxa"/>
          </w:tcPr>
          <w:p w:rsidR="00F030A4" w:rsidRPr="008B0707" w:rsidRDefault="00F030A4" w:rsidP="00F030A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Data Lake will retain data per source system requirements</w:t>
            </w:r>
          </w:p>
        </w:tc>
      </w:tr>
      <w:tr w:rsidR="00F030A4" w:rsidRPr="008B0707" w:rsidTr="006167F8">
        <w:trPr>
          <w:jc w:val="center"/>
        </w:trPr>
        <w:tc>
          <w:tcPr>
            <w:cnfStyle w:val="001000000000" w:firstRow="0" w:lastRow="0" w:firstColumn="1" w:lastColumn="0" w:oddVBand="0" w:evenVBand="0" w:oddHBand="0" w:evenHBand="0" w:firstRowFirstColumn="0" w:firstRowLastColumn="0" w:lastRowFirstColumn="0" w:lastRowLastColumn="0"/>
            <w:tcW w:w="2102" w:type="dxa"/>
          </w:tcPr>
          <w:p w:rsidR="00F030A4" w:rsidRPr="00026BDA" w:rsidRDefault="00F030A4" w:rsidP="006167F8">
            <w:pPr>
              <w:jc w:val="both"/>
              <w:rPr>
                <w:rFonts w:asciiTheme="minorHAnsi" w:hAnsiTheme="minorHAnsi" w:cstheme="minorHAnsi"/>
                <w:b w:val="0"/>
                <w:sz w:val="20"/>
              </w:rPr>
            </w:pPr>
            <w:r>
              <w:rPr>
                <w:rFonts w:asciiTheme="minorHAnsi" w:hAnsiTheme="minorHAnsi" w:cstheme="minorHAnsi"/>
                <w:b w:val="0"/>
                <w:sz w:val="20"/>
              </w:rPr>
              <w:t>Archive</w:t>
            </w:r>
          </w:p>
        </w:tc>
        <w:tc>
          <w:tcPr>
            <w:tcW w:w="7726" w:type="dxa"/>
          </w:tcPr>
          <w:p w:rsidR="00F030A4" w:rsidRPr="008B0707" w:rsidRDefault="00F030A4" w:rsidP="00F030A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Data Lake will archive data per program/project and legal requirements</w:t>
            </w:r>
          </w:p>
        </w:tc>
      </w:tr>
      <w:tr w:rsidR="006658EF" w:rsidRPr="008B0707" w:rsidTr="006658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2" w:type="dxa"/>
          </w:tcPr>
          <w:p w:rsidR="006658EF" w:rsidRPr="00026BDA" w:rsidRDefault="00F030A4" w:rsidP="00F030A4">
            <w:pPr>
              <w:jc w:val="both"/>
              <w:rPr>
                <w:rFonts w:asciiTheme="minorHAnsi" w:hAnsiTheme="minorHAnsi" w:cstheme="minorHAnsi"/>
                <w:b w:val="0"/>
                <w:sz w:val="20"/>
              </w:rPr>
            </w:pPr>
            <w:r>
              <w:rPr>
                <w:rFonts w:asciiTheme="minorHAnsi" w:hAnsiTheme="minorHAnsi" w:cstheme="minorHAnsi"/>
                <w:b w:val="0"/>
                <w:sz w:val="20"/>
              </w:rPr>
              <w:t>Purge</w:t>
            </w:r>
          </w:p>
        </w:tc>
        <w:tc>
          <w:tcPr>
            <w:tcW w:w="7726" w:type="dxa"/>
          </w:tcPr>
          <w:p w:rsidR="006658EF" w:rsidRPr="008B0707" w:rsidRDefault="006658EF" w:rsidP="00F030A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Data Lake will </w:t>
            </w:r>
            <w:r w:rsidR="00F030A4">
              <w:rPr>
                <w:rFonts w:asciiTheme="minorHAnsi" w:hAnsiTheme="minorHAnsi" w:cstheme="minorHAnsi"/>
                <w:sz w:val="20"/>
              </w:rPr>
              <w:t>purge data per program/project and legal requirements</w:t>
            </w:r>
          </w:p>
        </w:tc>
      </w:tr>
    </w:tbl>
    <w:p w:rsidR="00087E5F" w:rsidRDefault="00087E5F" w:rsidP="00E432E0">
      <w:pPr>
        <w:jc w:val="both"/>
        <w:rPr>
          <w:rFonts w:asciiTheme="minorHAnsi" w:eastAsiaTheme="majorEastAsia" w:hAnsiTheme="minorHAnsi" w:cstheme="minorHAnsi"/>
          <w:sz w:val="20"/>
          <w:lang w:eastAsia="ja-JP"/>
        </w:rPr>
      </w:pPr>
    </w:p>
    <w:p w:rsidR="00540A5A" w:rsidRPr="008B0707" w:rsidRDefault="00540A5A" w:rsidP="00E432E0">
      <w:pPr>
        <w:jc w:val="both"/>
        <w:rPr>
          <w:rFonts w:asciiTheme="minorHAnsi" w:eastAsiaTheme="majorEastAsia" w:hAnsiTheme="minorHAnsi" w:cstheme="minorHAnsi"/>
          <w:sz w:val="20"/>
          <w:lang w:eastAsia="ja-JP"/>
        </w:rPr>
      </w:pPr>
    </w:p>
    <w:p w:rsidR="00526298" w:rsidRDefault="00526298" w:rsidP="00E432E0">
      <w:pPr>
        <w:jc w:val="both"/>
        <w:rPr>
          <w:rFonts w:asciiTheme="minorHAnsi" w:eastAsiaTheme="majorEastAsia" w:hAnsiTheme="minorHAnsi" w:cstheme="minorHAnsi"/>
          <w:sz w:val="20"/>
          <w:lang w:eastAsia="ja-JP"/>
        </w:rPr>
      </w:pPr>
    </w:p>
    <w:p w:rsidR="00154E0F" w:rsidRDefault="00154E0F" w:rsidP="00E432E0">
      <w:pPr>
        <w:jc w:val="both"/>
        <w:rPr>
          <w:rFonts w:asciiTheme="minorHAnsi" w:eastAsiaTheme="majorEastAsia" w:hAnsiTheme="minorHAnsi" w:cstheme="minorHAnsi"/>
          <w:sz w:val="20"/>
          <w:lang w:eastAsia="ja-JP"/>
        </w:rPr>
      </w:pPr>
    </w:p>
    <w:p w:rsidR="00154E0F" w:rsidRDefault="00154E0F" w:rsidP="00E432E0">
      <w:pPr>
        <w:jc w:val="both"/>
        <w:rPr>
          <w:rFonts w:asciiTheme="minorHAnsi" w:eastAsiaTheme="majorEastAsia" w:hAnsiTheme="minorHAnsi" w:cstheme="minorHAnsi"/>
          <w:sz w:val="20"/>
          <w:lang w:eastAsia="ja-JP"/>
        </w:rPr>
      </w:pPr>
    </w:p>
    <w:p w:rsidR="00154E0F" w:rsidRDefault="00154E0F" w:rsidP="00E432E0">
      <w:pPr>
        <w:jc w:val="both"/>
        <w:rPr>
          <w:rFonts w:asciiTheme="minorHAnsi" w:eastAsiaTheme="majorEastAsia" w:hAnsiTheme="minorHAnsi" w:cstheme="minorHAnsi"/>
          <w:sz w:val="20"/>
          <w:lang w:eastAsia="ja-JP"/>
        </w:rPr>
      </w:pPr>
    </w:p>
    <w:p w:rsidR="00154E0F" w:rsidRDefault="00154E0F" w:rsidP="00E432E0">
      <w:pPr>
        <w:jc w:val="both"/>
        <w:rPr>
          <w:rFonts w:asciiTheme="minorHAnsi" w:eastAsiaTheme="majorEastAsia" w:hAnsiTheme="minorHAnsi" w:cstheme="minorHAnsi"/>
          <w:sz w:val="20"/>
          <w:lang w:eastAsia="ja-JP"/>
        </w:rPr>
      </w:pPr>
    </w:p>
    <w:p w:rsidR="00154E0F" w:rsidRDefault="00154E0F" w:rsidP="00E432E0">
      <w:pPr>
        <w:jc w:val="both"/>
        <w:rPr>
          <w:rFonts w:asciiTheme="minorHAnsi" w:eastAsiaTheme="majorEastAsia" w:hAnsiTheme="minorHAnsi" w:cstheme="minorHAnsi"/>
          <w:sz w:val="20"/>
          <w:lang w:eastAsia="ja-JP"/>
        </w:rPr>
      </w:pPr>
    </w:p>
    <w:p w:rsidR="00564784" w:rsidRDefault="00431D50" w:rsidP="00E432E0">
      <w:pPr>
        <w:pStyle w:val="Heading2"/>
        <w:jc w:val="both"/>
        <w:rPr>
          <w:rFonts w:asciiTheme="minorHAnsi" w:eastAsiaTheme="majorEastAsia" w:hAnsiTheme="minorHAnsi" w:cstheme="minorHAnsi"/>
          <w:lang w:eastAsia="ja-JP"/>
        </w:rPr>
      </w:pPr>
      <w:bookmarkStart w:id="9" w:name="_UHG_Data_Lake"/>
      <w:bookmarkStart w:id="10" w:name="_Toc442366184"/>
      <w:bookmarkEnd w:id="9"/>
      <w:r w:rsidRPr="008B0707">
        <w:rPr>
          <w:rFonts w:asciiTheme="minorHAnsi" w:eastAsiaTheme="majorEastAsia" w:hAnsiTheme="minorHAnsi" w:cstheme="minorHAnsi"/>
          <w:lang w:eastAsia="ja-JP"/>
        </w:rPr>
        <w:t xml:space="preserve">UHG Data Lake </w:t>
      </w:r>
      <w:r w:rsidR="00526298">
        <w:rPr>
          <w:rFonts w:asciiTheme="minorHAnsi" w:eastAsiaTheme="majorEastAsia" w:hAnsiTheme="minorHAnsi" w:cstheme="minorHAnsi"/>
          <w:lang w:eastAsia="ja-JP"/>
        </w:rPr>
        <w:t>Refernce</w:t>
      </w:r>
      <w:r w:rsidR="00371896" w:rsidRPr="008B0707">
        <w:rPr>
          <w:rFonts w:asciiTheme="minorHAnsi" w:eastAsiaTheme="majorEastAsia" w:hAnsiTheme="minorHAnsi" w:cstheme="minorHAnsi"/>
          <w:lang w:eastAsia="ja-JP"/>
        </w:rPr>
        <w:t xml:space="preserve"> ARCHITECTURE</w:t>
      </w:r>
      <w:bookmarkEnd w:id="10"/>
    </w:p>
    <w:p w:rsidR="00526298" w:rsidRDefault="00526298" w:rsidP="00E432E0">
      <w:pPr>
        <w:jc w:val="both"/>
        <w:rPr>
          <w:rFonts w:eastAsiaTheme="majorEastAsia"/>
          <w:lang w:eastAsia="ja-JP"/>
        </w:rPr>
      </w:pPr>
    </w:p>
    <w:p w:rsidR="00526298" w:rsidRDefault="004B07BB" w:rsidP="00E432E0">
      <w:pPr>
        <w:jc w:val="both"/>
      </w:pPr>
      <w:r>
        <w:object w:dxaOrig="14339" w:dyaOrig="6164">
          <v:shape id="_x0000_i1027" type="#_x0000_t75" style="width:503.25pt;height:216.75pt" o:ole="">
            <v:imagedata r:id="rId18" o:title=""/>
          </v:shape>
          <o:OLEObject Type="Embed" ProgID="Visio.Drawing.11" ShapeID="_x0000_i1027" DrawAspect="Content" ObjectID="_1526898777" r:id="rId19"/>
        </w:object>
      </w:r>
    </w:p>
    <w:p w:rsidR="00526298" w:rsidRDefault="00526298" w:rsidP="00E432E0">
      <w:pPr>
        <w:jc w:val="both"/>
      </w:pPr>
    </w:p>
    <w:p w:rsidR="00526298" w:rsidRDefault="00526298" w:rsidP="00E432E0">
      <w:pPr>
        <w:widowControl/>
        <w:spacing w:line="240" w:lineRule="auto"/>
        <w:jc w:val="both"/>
      </w:pPr>
    </w:p>
    <w:p w:rsidR="00707B8A" w:rsidRDefault="00707B8A" w:rsidP="00E432E0">
      <w:pPr>
        <w:widowControl/>
        <w:spacing w:line="240" w:lineRule="auto"/>
        <w:jc w:val="both"/>
      </w:pPr>
      <w:r>
        <w:t>The above reference architecture has been defined and refined with consideration for the following principles:</w:t>
      </w:r>
    </w:p>
    <w:p w:rsidR="00707B8A" w:rsidRDefault="00707B8A" w:rsidP="00E432E0">
      <w:pPr>
        <w:widowControl/>
        <w:spacing w:line="240" w:lineRule="auto"/>
        <w:jc w:val="both"/>
      </w:pPr>
    </w:p>
    <w:p w:rsidR="00707B8A" w:rsidRDefault="00707B8A" w:rsidP="00E432E0">
      <w:pPr>
        <w:pStyle w:val="ListParagraph"/>
        <w:widowControl/>
        <w:numPr>
          <w:ilvl w:val="0"/>
          <w:numId w:val="14"/>
        </w:numPr>
        <w:spacing w:line="240" w:lineRule="auto"/>
        <w:jc w:val="both"/>
      </w:pPr>
      <w:r>
        <w:t>A generic solution that is vendor-neutral</w:t>
      </w:r>
    </w:p>
    <w:p w:rsidR="00707B8A" w:rsidRDefault="00707B8A" w:rsidP="00E432E0">
      <w:pPr>
        <w:pStyle w:val="ListParagraph"/>
        <w:widowControl/>
        <w:numPr>
          <w:ilvl w:val="0"/>
          <w:numId w:val="14"/>
        </w:numPr>
        <w:spacing w:line="240" w:lineRule="auto"/>
        <w:jc w:val="both"/>
      </w:pPr>
      <w:r>
        <w:t>Based on a model of standards compliance</w:t>
      </w:r>
    </w:p>
    <w:p w:rsidR="00707B8A" w:rsidRDefault="00707B8A" w:rsidP="00E432E0">
      <w:pPr>
        <w:pStyle w:val="ListParagraph"/>
        <w:widowControl/>
        <w:numPr>
          <w:ilvl w:val="0"/>
          <w:numId w:val="14"/>
        </w:numPr>
        <w:spacing w:line="240" w:lineRule="auto"/>
        <w:jc w:val="both"/>
      </w:pPr>
      <w:r>
        <w:t>Capable of being instantiated to produce intermediary architectures and real solutions</w:t>
      </w:r>
    </w:p>
    <w:p w:rsidR="00707B8A" w:rsidRDefault="00707B8A" w:rsidP="00E432E0">
      <w:pPr>
        <w:pStyle w:val="ListParagraph"/>
        <w:widowControl/>
        <w:numPr>
          <w:ilvl w:val="0"/>
          <w:numId w:val="14"/>
        </w:numPr>
        <w:spacing w:line="240" w:lineRule="auto"/>
        <w:jc w:val="both"/>
      </w:pPr>
      <w:r>
        <w:t>Promotes and facilitates IT-to-Business alignment</w:t>
      </w:r>
    </w:p>
    <w:p w:rsidR="00707B8A" w:rsidRDefault="00707B8A" w:rsidP="00E432E0">
      <w:pPr>
        <w:pStyle w:val="ListParagraph"/>
        <w:widowControl/>
        <w:numPr>
          <w:ilvl w:val="0"/>
          <w:numId w:val="14"/>
        </w:numPr>
        <w:spacing w:line="240" w:lineRule="auto"/>
        <w:jc w:val="both"/>
      </w:pPr>
      <w:r>
        <w:lastRenderedPageBreak/>
        <w:t>Address multiple stakeholder perspectives</w:t>
      </w:r>
    </w:p>
    <w:p w:rsidR="00707B8A" w:rsidRDefault="00707B8A" w:rsidP="00E432E0">
      <w:pPr>
        <w:pStyle w:val="ListParagraph"/>
        <w:widowControl/>
        <w:numPr>
          <w:ilvl w:val="0"/>
          <w:numId w:val="14"/>
        </w:numPr>
        <w:spacing w:line="240" w:lineRule="auto"/>
        <w:jc w:val="both"/>
      </w:pPr>
      <w:r>
        <w:t>The manner in which this reference architecture is instantiated is determined by the user</w:t>
      </w:r>
    </w:p>
    <w:p w:rsidR="00707B8A" w:rsidRDefault="00707B8A" w:rsidP="00E432E0">
      <w:pPr>
        <w:pStyle w:val="ListParagraph"/>
        <w:widowControl/>
        <w:numPr>
          <w:ilvl w:val="0"/>
          <w:numId w:val="14"/>
        </w:numPr>
        <w:spacing w:line="240" w:lineRule="auto"/>
        <w:jc w:val="both"/>
      </w:pPr>
      <w:r>
        <w:t>Uses the minimum number of layers to depict the possible combinations and elements of the Data Lake</w:t>
      </w:r>
    </w:p>
    <w:p w:rsidR="006F0D7A" w:rsidRDefault="006F0D7A" w:rsidP="006F0D7A">
      <w:pPr>
        <w:widowControl/>
        <w:spacing w:line="240" w:lineRule="auto"/>
        <w:jc w:val="both"/>
      </w:pPr>
    </w:p>
    <w:p w:rsidR="006F0D7A" w:rsidRDefault="006F0D7A" w:rsidP="006F0D7A">
      <w:pPr>
        <w:widowControl/>
        <w:spacing w:line="240" w:lineRule="auto"/>
        <w:jc w:val="both"/>
      </w:pPr>
    </w:p>
    <w:p w:rsidR="006F0D7A" w:rsidRDefault="006F0D7A" w:rsidP="006F0D7A">
      <w:pPr>
        <w:pStyle w:val="Heading2"/>
        <w:jc w:val="both"/>
        <w:rPr>
          <w:rFonts w:asciiTheme="minorHAnsi" w:eastAsiaTheme="majorEastAsia" w:hAnsiTheme="minorHAnsi" w:cstheme="minorHAnsi"/>
          <w:lang w:eastAsia="ja-JP"/>
        </w:rPr>
      </w:pPr>
      <w:r w:rsidRPr="008B0707">
        <w:rPr>
          <w:rFonts w:asciiTheme="minorHAnsi" w:eastAsiaTheme="majorEastAsia" w:hAnsiTheme="minorHAnsi" w:cstheme="minorHAnsi"/>
          <w:lang w:eastAsia="ja-JP"/>
        </w:rPr>
        <w:t xml:space="preserve">UHG Data Lake </w:t>
      </w:r>
      <w:r>
        <w:rPr>
          <w:rFonts w:asciiTheme="minorHAnsi" w:eastAsiaTheme="majorEastAsia" w:hAnsiTheme="minorHAnsi" w:cstheme="minorHAnsi"/>
          <w:lang w:eastAsia="ja-JP"/>
        </w:rPr>
        <w:t>Multi-tenancy</w:t>
      </w:r>
    </w:p>
    <w:p w:rsidR="006F0D7A" w:rsidRPr="006F0D7A" w:rsidRDefault="006F0D7A" w:rsidP="006F0D7A">
      <w:pPr>
        <w:rPr>
          <w:rFonts w:eastAsiaTheme="majorEastAsia"/>
          <w:lang w:eastAsia="ja-JP"/>
        </w:rPr>
      </w:pPr>
    </w:p>
    <w:p w:rsidR="006F0D7A" w:rsidRPr="00F50E68" w:rsidRDefault="006F0D7A" w:rsidP="006F0D7A">
      <w:pPr>
        <w:spacing w:line="240" w:lineRule="auto"/>
        <w:jc w:val="both"/>
        <w:rPr>
          <w:rFonts w:asciiTheme="minorHAnsi" w:hAnsiTheme="minorHAnsi" w:cstheme="minorHAnsi"/>
          <w:sz w:val="22"/>
          <w:szCs w:val="22"/>
        </w:rPr>
      </w:pPr>
      <w:r w:rsidRPr="00F50E68">
        <w:rPr>
          <w:rFonts w:asciiTheme="minorHAnsi" w:hAnsiTheme="minorHAnsi" w:cstheme="minorHAnsi"/>
          <w:sz w:val="22"/>
          <w:szCs w:val="22"/>
        </w:rPr>
        <w:t xml:space="preserve">A multitenant platform is a set of technologies that enable business users and processes to share a common set of resources via policy rather than physical separation while achieving desired SLA’s and without violating data security requirements or </w:t>
      </w:r>
      <w:r>
        <w:rPr>
          <w:rFonts w:asciiTheme="minorHAnsi" w:hAnsiTheme="minorHAnsi" w:cstheme="minorHAnsi"/>
          <w:sz w:val="22"/>
          <w:szCs w:val="22"/>
        </w:rPr>
        <w:t xml:space="preserve">even </w:t>
      </w:r>
      <w:r w:rsidRPr="00F50E68">
        <w:rPr>
          <w:rFonts w:asciiTheme="minorHAnsi" w:hAnsiTheme="minorHAnsi" w:cstheme="minorHAnsi"/>
          <w:sz w:val="22"/>
          <w:szCs w:val="22"/>
        </w:rPr>
        <w:t xml:space="preserve">exposing the existence of one party to another.  Creating a data lake, comprised of entire sources of strategic enterprise data, as a tenant on a multi-tenant platform enables all the tenants (once authorized) to access any of these data sets without having to go back to the source system or impacting any of the other consumers of the data.  </w:t>
      </w:r>
    </w:p>
    <w:p w:rsidR="006F0D7A" w:rsidRDefault="006F0D7A" w:rsidP="006F0D7A">
      <w:pPr>
        <w:spacing w:line="240" w:lineRule="auto"/>
        <w:jc w:val="both"/>
        <w:rPr>
          <w:rFonts w:asciiTheme="minorHAnsi" w:hAnsiTheme="minorHAnsi" w:cstheme="minorHAnsi"/>
          <w:sz w:val="22"/>
          <w:szCs w:val="22"/>
        </w:rPr>
      </w:pPr>
    </w:p>
    <w:p w:rsidR="006F0D7A" w:rsidRDefault="006F0D7A" w:rsidP="006F0D7A">
      <w:pPr>
        <w:spacing w:line="240" w:lineRule="auto"/>
        <w:jc w:val="both"/>
        <w:rPr>
          <w:rFonts w:asciiTheme="minorHAnsi" w:hAnsiTheme="minorHAnsi" w:cstheme="minorHAnsi"/>
          <w:sz w:val="22"/>
          <w:szCs w:val="22"/>
        </w:rPr>
      </w:pPr>
      <w:r w:rsidRPr="00F50E68">
        <w:rPr>
          <w:rFonts w:asciiTheme="minorHAnsi" w:hAnsiTheme="minorHAnsi" w:cstheme="minorHAnsi"/>
          <w:sz w:val="22"/>
          <w:szCs w:val="22"/>
        </w:rPr>
        <w:t>A tenant is a group of users that have the same view of the platform, this addresses workload isolation via queue’s and data segregation / quota’s via volumes.  From an administrative perspective this enables SLA’s, guarantees isolation and security (by volume via POSIX and within a volume via ACEs and ACLs) and ultimately simplifies operations (as there is only 1 platform vs. many).  Per tenancy policy control is achieved at the volume inter/intra level.  Volumes can be created for projects, organizational entities and various prod/non-prod environments.  By using a scheduler (either the fair or capacity scheduler) along with volumes we can segregate a tenant’s workload and data from another tenant.  Over time, the need arises to bifurcate workload capacity within a tenant.  This is accomplished via the use of sub-queue’s.</w:t>
      </w:r>
    </w:p>
    <w:p w:rsidR="006F0D7A" w:rsidRDefault="006F0D7A" w:rsidP="006F0D7A">
      <w:pPr>
        <w:spacing w:line="240" w:lineRule="auto"/>
        <w:jc w:val="both"/>
        <w:rPr>
          <w:rFonts w:asciiTheme="minorHAnsi" w:hAnsiTheme="minorHAnsi" w:cstheme="minorHAnsi"/>
          <w:sz w:val="22"/>
          <w:szCs w:val="22"/>
        </w:rPr>
      </w:pPr>
    </w:p>
    <w:p w:rsidR="006F0D7A" w:rsidRPr="009115F5" w:rsidRDefault="006F0D7A" w:rsidP="006F0D7A">
      <w:pPr>
        <w:spacing w:line="240" w:lineRule="auto"/>
        <w:jc w:val="both"/>
        <w:rPr>
          <w:rFonts w:asciiTheme="minorHAnsi" w:hAnsiTheme="minorHAnsi" w:cstheme="minorHAnsi"/>
          <w:sz w:val="22"/>
          <w:szCs w:val="22"/>
        </w:rPr>
      </w:pPr>
      <w:r w:rsidRPr="009115F5">
        <w:rPr>
          <w:rFonts w:asciiTheme="minorHAnsi" w:hAnsiTheme="minorHAnsi" w:cstheme="minorHAnsi"/>
          <w:sz w:val="22"/>
          <w:szCs w:val="22"/>
        </w:rPr>
        <w:t xml:space="preserve">The following strategy and architecture has been developed in response to the need to segregate workloads and guarantee cluster resources by source upon ingest and usage/consumption patterns.  The Data Lake </w:t>
      </w:r>
      <w:r>
        <w:rPr>
          <w:rFonts w:asciiTheme="minorHAnsi" w:hAnsiTheme="minorHAnsi" w:cstheme="minorHAnsi"/>
          <w:sz w:val="22"/>
          <w:szCs w:val="22"/>
        </w:rPr>
        <w:t xml:space="preserve">hierarchical </w:t>
      </w:r>
      <w:r w:rsidRPr="009115F5">
        <w:rPr>
          <w:rFonts w:asciiTheme="minorHAnsi" w:hAnsiTheme="minorHAnsi" w:cstheme="minorHAnsi"/>
          <w:sz w:val="22"/>
          <w:szCs w:val="22"/>
        </w:rPr>
        <w:t>sub-queue strategy shall address the following:</w:t>
      </w:r>
    </w:p>
    <w:p w:rsidR="006F0D7A" w:rsidRPr="009115F5" w:rsidRDefault="006F0D7A" w:rsidP="006F0D7A">
      <w:pPr>
        <w:spacing w:line="240" w:lineRule="auto"/>
        <w:jc w:val="both"/>
        <w:rPr>
          <w:rFonts w:asciiTheme="minorHAnsi" w:hAnsiTheme="minorHAnsi" w:cstheme="minorHAnsi"/>
          <w:sz w:val="22"/>
          <w:szCs w:val="22"/>
        </w:rPr>
      </w:pPr>
    </w:p>
    <w:p w:rsidR="006F0D7A" w:rsidRPr="009115F5" w:rsidRDefault="006F0D7A" w:rsidP="006F0D7A">
      <w:pPr>
        <w:pStyle w:val="Default"/>
        <w:numPr>
          <w:ilvl w:val="0"/>
          <w:numId w:val="21"/>
        </w:numPr>
        <w:jc w:val="both"/>
        <w:rPr>
          <w:rFonts w:asciiTheme="minorHAnsi" w:hAnsiTheme="minorHAnsi" w:cstheme="minorHAnsi"/>
          <w:sz w:val="22"/>
          <w:szCs w:val="22"/>
        </w:rPr>
      </w:pPr>
      <w:r w:rsidRPr="009115F5">
        <w:rPr>
          <w:rFonts w:asciiTheme="minorHAnsi" w:hAnsiTheme="minorHAnsi" w:cstheme="minorHAnsi"/>
          <w:b/>
          <w:sz w:val="22"/>
          <w:szCs w:val="22"/>
        </w:rPr>
        <w:t>Separation of resources</w:t>
      </w:r>
      <w:r w:rsidRPr="009115F5">
        <w:rPr>
          <w:rFonts w:asciiTheme="minorHAnsi" w:hAnsiTheme="minorHAnsi" w:cstheme="minorHAnsi"/>
          <w:sz w:val="22"/>
          <w:szCs w:val="22"/>
        </w:rPr>
        <w:t xml:space="preserve"> by ingestion and usage/consumption patterns</w:t>
      </w:r>
    </w:p>
    <w:p w:rsidR="006F0D7A" w:rsidRPr="009115F5" w:rsidRDefault="006F0D7A" w:rsidP="006F0D7A">
      <w:pPr>
        <w:pStyle w:val="Default"/>
        <w:numPr>
          <w:ilvl w:val="0"/>
          <w:numId w:val="21"/>
        </w:numPr>
        <w:jc w:val="both"/>
        <w:rPr>
          <w:rFonts w:asciiTheme="minorHAnsi" w:hAnsiTheme="minorHAnsi" w:cstheme="minorHAnsi"/>
          <w:sz w:val="22"/>
          <w:szCs w:val="22"/>
        </w:rPr>
      </w:pPr>
      <w:r w:rsidRPr="009115F5">
        <w:rPr>
          <w:rFonts w:asciiTheme="minorHAnsi" w:hAnsiTheme="minorHAnsi" w:cstheme="minorHAnsi"/>
          <w:b/>
          <w:sz w:val="22"/>
          <w:szCs w:val="22"/>
        </w:rPr>
        <w:t>Consistent</w:t>
      </w:r>
      <w:r w:rsidRPr="009115F5">
        <w:rPr>
          <w:rFonts w:asciiTheme="minorHAnsi" w:hAnsiTheme="minorHAnsi" w:cstheme="minorHAnsi"/>
          <w:sz w:val="22"/>
          <w:szCs w:val="22"/>
        </w:rPr>
        <w:t xml:space="preserve"> </w:t>
      </w:r>
      <w:r w:rsidRPr="009115F5">
        <w:rPr>
          <w:rFonts w:asciiTheme="minorHAnsi" w:hAnsiTheme="minorHAnsi" w:cstheme="minorHAnsi"/>
          <w:b/>
          <w:sz w:val="22"/>
          <w:szCs w:val="22"/>
        </w:rPr>
        <w:t>performance</w:t>
      </w:r>
      <w:r w:rsidRPr="009115F5">
        <w:rPr>
          <w:rFonts w:asciiTheme="minorHAnsi" w:hAnsiTheme="minorHAnsi" w:cstheme="minorHAnsi"/>
          <w:sz w:val="22"/>
          <w:szCs w:val="22"/>
        </w:rPr>
        <w:t xml:space="preserve"> for the ingestion of distinct sources as well as distinct usage/consumption patterns</w:t>
      </w:r>
    </w:p>
    <w:p w:rsidR="006F0D7A" w:rsidRPr="009115F5" w:rsidRDefault="006F0D7A" w:rsidP="006F0D7A">
      <w:pPr>
        <w:pStyle w:val="Default"/>
        <w:numPr>
          <w:ilvl w:val="0"/>
          <w:numId w:val="21"/>
        </w:numPr>
        <w:jc w:val="both"/>
        <w:rPr>
          <w:rFonts w:asciiTheme="minorHAnsi" w:hAnsiTheme="minorHAnsi" w:cstheme="minorHAnsi"/>
          <w:sz w:val="22"/>
          <w:szCs w:val="22"/>
        </w:rPr>
      </w:pPr>
      <w:r w:rsidRPr="009115F5">
        <w:rPr>
          <w:rFonts w:asciiTheme="minorHAnsi" w:hAnsiTheme="minorHAnsi" w:cstheme="minorHAnsi"/>
          <w:b/>
          <w:sz w:val="22"/>
          <w:szCs w:val="22"/>
        </w:rPr>
        <w:t>Security</w:t>
      </w:r>
      <w:r w:rsidRPr="009115F5">
        <w:rPr>
          <w:rFonts w:asciiTheme="minorHAnsi" w:hAnsiTheme="minorHAnsi" w:cstheme="minorHAnsi"/>
          <w:sz w:val="22"/>
          <w:szCs w:val="22"/>
        </w:rPr>
        <w:t xml:space="preserve"> at the sub-volume level for historical and current views of the data</w:t>
      </w:r>
    </w:p>
    <w:p w:rsidR="006F0D7A" w:rsidRPr="009115F5"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Pr>
          <w:rFonts w:asciiTheme="minorHAnsi" w:hAnsiTheme="minorHAnsi" w:cstheme="minorHAnsi"/>
          <w:sz w:val="22"/>
          <w:szCs w:val="22"/>
        </w:rPr>
        <w:t xml:space="preserve">This strategy shall be implemented via the Fair Scheduler, which uses a method of </w:t>
      </w:r>
      <w:r w:rsidRPr="00B4196C">
        <w:rPr>
          <w:rFonts w:asciiTheme="minorHAnsi" w:hAnsiTheme="minorHAnsi" w:cstheme="minorHAnsi"/>
          <w:sz w:val="22"/>
          <w:szCs w:val="22"/>
        </w:rPr>
        <w:t>assigning resources to applications such that all applications get, on average, an equal share of resources over time.</w:t>
      </w:r>
      <w:r>
        <w:rPr>
          <w:rFonts w:asciiTheme="minorHAnsi" w:hAnsiTheme="minorHAnsi" w:cstheme="minorHAnsi"/>
          <w:sz w:val="22"/>
          <w:szCs w:val="22"/>
        </w:rPr>
        <w:t xml:space="preserve">  </w:t>
      </w:r>
      <w:r w:rsidRPr="00B4196C">
        <w:rPr>
          <w:rFonts w:asciiTheme="minorHAnsi" w:hAnsiTheme="minorHAnsi" w:cstheme="minorHAnsi"/>
          <w:sz w:val="22"/>
          <w:szCs w:val="22"/>
        </w:rPr>
        <w:t xml:space="preserve">By default, the </w:t>
      </w:r>
      <w:r>
        <w:rPr>
          <w:rFonts w:asciiTheme="minorHAnsi" w:hAnsiTheme="minorHAnsi" w:cstheme="minorHAnsi"/>
          <w:sz w:val="22"/>
          <w:szCs w:val="22"/>
        </w:rPr>
        <w:t>Fair</w:t>
      </w:r>
      <w:r w:rsidRPr="00B4196C">
        <w:rPr>
          <w:rFonts w:asciiTheme="minorHAnsi" w:hAnsiTheme="minorHAnsi" w:cstheme="minorHAnsi"/>
          <w:sz w:val="22"/>
          <w:szCs w:val="22"/>
        </w:rPr>
        <w:t xml:space="preserve"> Scheduler bases scheduling </w:t>
      </w:r>
      <w:r>
        <w:rPr>
          <w:rFonts w:asciiTheme="minorHAnsi" w:hAnsiTheme="minorHAnsi" w:cstheme="minorHAnsi"/>
          <w:sz w:val="22"/>
          <w:szCs w:val="22"/>
        </w:rPr>
        <w:t>fair</w:t>
      </w:r>
      <w:r w:rsidRPr="00B4196C">
        <w:rPr>
          <w:rFonts w:asciiTheme="minorHAnsi" w:hAnsiTheme="minorHAnsi" w:cstheme="minorHAnsi"/>
          <w:sz w:val="22"/>
          <w:szCs w:val="22"/>
        </w:rPr>
        <w:t xml:space="preserve">ness decisions only on memory. It can be configured to schedule resources based on memory and CPU. When only one application is running, that application uses the entire cluster. When other applications are submitted, resources that free up are assigned to the new applications, so that each application eventually gets approximately the same amount of resources. Unlike the default Hadoop scheduler, which forms a queue of applications, this lets short applications finish in reasonable time while not starving long-lived applications. It is also a reasonable way to share a cluster between a number of users. Finally, </w:t>
      </w:r>
      <w:r>
        <w:rPr>
          <w:rFonts w:asciiTheme="minorHAnsi" w:hAnsiTheme="minorHAnsi" w:cstheme="minorHAnsi"/>
          <w:sz w:val="22"/>
          <w:szCs w:val="22"/>
        </w:rPr>
        <w:t>fair</w:t>
      </w:r>
      <w:r w:rsidRPr="00B4196C">
        <w:rPr>
          <w:rFonts w:asciiTheme="minorHAnsi" w:hAnsiTheme="minorHAnsi" w:cstheme="minorHAnsi"/>
          <w:sz w:val="22"/>
          <w:szCs w:val="22"/>
        </w:rPr>
        <w:t xml:space="preserve"> sharing also uses priorities applied as weights to determine the fraction of total resources that each application should get.</w:t>
      </w:r>
      <w:r>
        <w:rPr>
          <w:rStyle w:val="FootnoteReference"/>
          <w:rFonts w:asciiTheme="minorHAnsi" w:hAnsiTheme="minorHAnsi" w:cstheme="minorHAnsi"/>
          <w:szCs w:val="22"/>
        </w:rPr>
        <w:footnoteReference w:id="4"/>
      </w:r>
    </w:p>
    <w:p w:rsidR="006F0D7A" w:rsidRDefault="006F0D7A" w:rsidP="006F0D7A">
      <w:pPr>
        <w:pStyle w:val="Default"/>
        <w:jc w:val="both"/>
        <w:rPr>
          <w:rFonts w:asciiTheme="minorHAnsi" w:hAnsiTheme="minorHAnsi" w:cstheme="minorHAnsi"/>
          <w:sz w:val="22"/>
          <w:szCs w:val="22"/>
        </w:rPr>
      </w:pPr>
    </w:p>
    <w:p w:rsidR="006F0D7A" w:rsidRPr="008B79CE" w:rsidRDefault="006F0D7A" w:rsidP="006F0D7A">
      <w:pPr>
        <w:pStyle w:val="Default"/>
        <w:jc w:val="both"/>
        <w:rPr>
          <w:rFonts w:asciiTheme="minorHAnsi" w:hAnsiTheme="minorHAnsi" w:cstheme="minorHAnsi"/>
          <w:b/>
          <w:sz w:val="22"/>
          <w:szCs w:val="22"/>
        </w:rPr>
      </w:pPr>
      <w:r w:rsidRPr="008B79CE">
        <w:rPr>
          <w:rFonts w:asciiTheme="minorHAnsi" w:hAnsiTheme="minorHAnsi" w:cstheme="minorHAnsi"/>
          <w:b/>
          <w:sz w:val="22"/>
          <w:szCs w:val="22"/>
        </w:rPr>
        <w:t>Benefits of this strategy include:</w:t>
      </w:r>
    </w:p>
    <w:p w:rsidR="006F0D7A" w:rsidRDefault="006F0D7A" w:rsidP="006F0D7A">
      <w:pPr>
        <w:pStyle w:val="Default"/>
        <w:jc w:val="both"/>
        <w:rPr>
          <w:rFonts w:asciiTheme="minorHAnsi" w:hAnsiTheme="minorHAnsi" w:cstheme="minorHAnsi"/>
          <w:sz w:val="22"/>
          <w:szCs w:val="22"/>
        </w:rPr>
      </w:pPr>
    </w:p>
    <w:p w:rsidR="006F0D7A" w:rsidRPr="008B79CE" w:rsidRDefault="006F0D7A" w:rsidP="006F0D7A">
      <w:pPr>
        <w:pStyle w:val="Default"/>
        <w:numPr>
          <w:ilvl w:val="0"/>
          <w:numId w:val="22"/>
        </w:numPr>
        <w:jc w:val="both"/>
        <w:rPr>
          <w:rFonts w:asciiTheme="minorHAnsi" w:hAnsiTheme="minorHAnsi" w:cstheme="minorHAnsi"/>
          <w:sz w:val="22"/>
          <w:szCs w:val="22"/>
        </w:rPr>
      </w:pPr>
      <w:r w:rsidRPr="00324F1D">
        <w:rPr>
          <w:rFonts w:asciiTheme="minorHAnsi" w:hAnsiTheme="minorHAnsi" w:cstheme="minorHAnsi"/>
          <w:b/>
          <w:sz w:val="22"/>
          <w:szCs w:val="22"/>
        </w:rPr>
        <w:t>Hierarchical Queues</w:t>
      </w:r>
      <w:r>
        <w:rPr>
          <w:rFonts w:asciiTheme="minorHAnsi" w:hAnsiTheme="minorHAnsi" w:cstheme="minorHAnsi"/>
          <w:sz w:val="22"/>
          <w:szCs w:val="22"/>
        </w:rPr>
        <w:t xml:space="preserve"> - </w:t>
      </w:r>
      <w:r w:rsidRPr="008B79CE">
        <w:rPr>
          <w:rFonts w:asciiTheme="minorHAnsi" w:hAnsiTheme="minorHAnsi" w:cstheme="minorHAnsi"/>
          <w:sz w:val="22"/>
          <w:szCs w:val="22"/>
        </w:rPr>
        <w:t>Hierarchical queues ensure that resources are shared among the sub-queues of an organization before other queues are allowed to use free resources, thereby providing more control and predictability.</w:t>
      </w:r>
    </w:p>
    <w:p w:rsidR="006F0D7A" w:rsidRPr="008B79CE" w:rsidRDefault="006F0D7A" w:rsidP="006F0D7A">
      <w:pPr>
        <w:pStyle w:val="Default"/>
        <w:numPr>
          <w:ilvl w:val="0"/>
          <w:numId w:val="22"/>
        </w:numPr>
        <w:jc w:val="both"/>
        <w:rPr>
          <w:rFonts w:asciiTheme="minorHAnsi" w:hAnsiTheme="minorHAnsi" w:cstheme="minorHAnsi"/>
          <w:sz w:val="22"/>
          <w:szCs w:val="22"/>
        </w:rPr>
      </w:pPr>
      <w:r w:rsidRPr="00324F1D">
        <w:rPr>
          <w:rFonts w:asciiTheme="minorHAnsi" w:hAnsiTheme="minorHAnsi" w:cstheme="minorHAnsi"/>
          <w:b/>
          <w:sz w:val="22"/>
          <w:szCs w:val="22"/>
        </w:rPr>
        <w:t>Capacity Guarantees</w:t>
      </w:r>
      <w:r>
        <w:rPr>
          <w:rFonts w:asciiTheme="minorHAnsi" w:hAnsiTheme="minorHAnsi" w:cstheme="minorHAnsi"/>
          <w:sz w:val="22"/>
          <w:szCs w:val="22"/>
        </w:rPr>
        <w:t xml:space="preserve"> - </w:t>
      </w:r>
      <w:r w:rsidRPr="008B79CE">
        <w:rPr>
          <w:rFonts w:asciiTheme="minorHAnsi" w:hAnsiTheme="minorHAnsi" w:cstheme="minorHAnsi"/>
          <w:sz w:val="22"/>
          <w:szCs w:val="22"/>
        </w:rPr>
        <w:t>Queues are allocated a fraction of the capacity of the grid, which means that a certain capacity of resources are at their disposal. All applications submitted to a queue have access to the capacity allocated to the queue. Administrators can configure soft limits and optional hard limits on the capacity allocated to each queue.</w:t>
      </w:r>
    </w:p>
    <w:p w:rsidR="006F0D7A" w:rsidRPr="008B79CE" w:rsidRDefault="006F0D7A" w:rsidP="006F0D7A">
      <w:pPr>
        <w:pStyle w:val="Default"/>
        <w:numPr>
          <w:ilvl w:val="0"/>
          <w:numId w:val="22"/>
        </w:numPr>
        <w:jc w:val="both"/>
        <w:rPr>
          <w:rFonts w:asciiTheme="minorHAnsi" w:hAnsiTheme="minorHAnsi" w:cstheme="minorHAnsi"/>
          <w:sz w:val="22"/>
          <w:szCs w:val="22"/>
        </w:rPr>
      </w:pPr>
      <w:r w:rsidRPr="00324F1D">
        <w:rPr>
          <w:rFonts w:asciiTheme="minorHAnsi" w:hAnsiTheme="minorHAnsi" w:cstheme="minorHAnsi"/>
          <w:b/>
          <w:sz w:val="22"/>
          <w:szCs w:val="22"/>
        </w:rPr>
        <w:t>Security</w:t>
      </w:r>
      <w:r>
        <w:rPr>
          <w:rFonts w:asciiTheme="minorHAnsi" w:hAnsiTheme="minorHAnsi" w:cstheme="minorHAnsi"/>
          <w:sz w:val="22"/>
          <w:szCs w:val="22"/>
        </w:rPr>
        <w:t xml:space="preserve"> - </w:t>
      </w:r>
      <w:r w:rsidRPr="008B79CE">
        <w:rPr>
          <w:rFonts w:asciiTheme="minorHAnsi" w:hAnsiTheme="minorHAnsi" w:cstheme="minorHAnsi"/>
          <w:sz w:val="22"/>
          <w:szCs w:val="22"/>
        </w:rPr>
        <w:t>Each queue has strict Access Control Lists (ACLs). The ACLs control which users can submit applications to individual queues. Also, safeguards ensure that users cannot view or modify applications from other users. Per-queue and system administrator roles are also supported.</w:t>
      </w:r>
    </w:p>
    <w:p w:rsidR="006F0D7A" w:rsidRPr="008B79CE" w:rsidRDefault="006F0D7A" w:rsidP="006F0D7A">
      <w:pPr>
        <w:pStyle w:val="Default"/>
        <w:numPr>
          <w:ilvl w:val="0"/>
          <w:numId w:val="22"/>
        </w:numPr>
        <w:jc w:val="both"/>
        <w:rPr>
          <w:rFonts w:asciiTheme="minorHAnsi" w:hAnsiTheme="minorHAnsi" w:cstheme="minorHAnsi"/>
          <w:sz w:val="22"/>
          <w:szCs w:val="22"/>
        </w:rPr>
      </w:pPr>
      <w:r w:rsidRPr="00324F1D">
        <w:rPr>
          <w:rFonts w:asciiTheme="minorHAnsi" w:hAnsiTheme="minorHAnsi" w:cstheme="minorHAnsi"/>
          <w:b/>
          <w:sz w:val="22"/>
          <w:szCs w:val="22"/>
        </w:rPr>
        <w:t>Elasticity</w:t>
      </w:r>
      <w:r>
        <w:rPr>
          <w:rFonts w:asciiTheme="minorHAnsi" w:hAnsiTheme="minorHAnsi" w:cstheme="minorHAnsi"/>
          <w:sz w:val="22"/>
          <w:szCs w:val="22"/>
        </w:rPr>
        <w:t xml:space="preserve"> - </w:t>
      </w:r>
      <w:r w:rsidRPr="008B79CE">
        <w:rPr>
          <w:rFonts w:asciiTheme="minorHAnsi" w:hAnsiTheme="minorHAnsi" w:cstheme="minorHAnsi"/>
          <w:sz w:val="22"/>
          <w:szCs w:val="22"/>
        </w:rPr>
        <w:t>Free resources can be allocated to any queue beyond its capacity allocation. As tasks scheduled on these resources complete, the resources become available to be reassigned to applications on queues running below their capacity. (Note that pre-emption is not supported.) This ensures that resources are available in a predictable and elastic manner to queues, thus preventing artificial silos of resources in the cluster and improving cluster utilization.</w:t>
      </w:r>
    </w:p>
    <w:p w:rsidR="006F0D7A" w:rsidRPr="008B79CE" w:rsidRDefault="006F0D7A" w:rsidP="006F0D7A">
      <w:pPr>
        <w:pStyle w:val="Default"/>
        <w:numPr>
          <w:ilvl w:val="0"/>
          <w:numId w:val="22"/>
        </w:numPr>
        <w:jc w:val="both"/>
        <w:rPr>
          <w:rFonts w:asciiTheme="minorHAnsi" w:hAnsiTheme="minorHAnsi" w:cstheme="minorHAnsi"/>
          <w:sz w:val="22"/>
          <w:szCs w:val="22"/>
        </w:rPr>
      </w:pPr>
      <w:r w:rsidRPr="00324F1D">
        <w:rPr>
          <w:rFonts w:asciiTheme="minorHAnsi" w:hAnsiTheme="minorHAnsi" w:cstheme="minorHAnsi"/>
          <w:b/>
          <w:sz w:val="22"/>
          <w:szCs w:val="22"/>
        </w:rPr>
        <w:t>Multi-tenancy</w:t>
      </w:r>
      <w:r>
        <w:rPr>
          <w:rFonts w:asciiTheme="minorHAnsi" w:hAnsiTheme="minorHAnsi" w:cstheme="minorHAnsi"/>
          <w:sz w:val="22"/>
          <w:szCs w:val="22"/>
        </w:rPr>
        <w:t xml:space="preserve"> - </w:t>
      </w:r>
      <w:r w:rsidRPr="008B79CE">
        <w:rPr>
          <w:rFonts w:asciiTheme="minorHAnsi" w:hAnsiTheme="minorHAnsi" w:cstheme="minorHAnsi"/>
          <w:sz w:val="22"/>
          <w:szCs w:val="22"/>
        </w:rPr>
        <w:t>A comprehensive set of limits is provided to prevent a single application, user, or queue from monopolizing resources of the queue or the cluster as a whole. This ensures that the cluster is not overwhelmed.</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sidRPr="009115F5">
        <w:rPr>
          <w:rFonts w:asciiTheme="minorHAnsi" w:hAnsiTheme="minorHAnsi" w:cstheme="minorHAnsi"/>
          <w:sz w:val="22"/>
          <w:szCs w:val="22"/>
        </w:rPr>
        <w:t xml:space="preserve">Today, the UHG data lake ingests all source data via a single “parent” queue.  As new sources are implemented into the Data Lake, they compete for the same resources regardless of priority, ingest velocity or ingest volume.  </w:t>
      </w:r>
    </w:p>
    <w:p w:rsidR="006F0D7A" w:rsidRDefault="006F0D7A" w:rsidP="006F0D7A">
      <w:pPr>
        <w:pStyle w:val="Default"/>
        <w:jc w:val="both"/>
        <w:rPr>
          <w:rFonts w:asciiTheme="minorHAnsi" w:hAnsiTheme="minorHAnsi" w:cstheme="minorHAnsi"/>
          <w:sz w:val="22"/>
          <w:szCs w:val="22"/>
        </w:rPr>
      </w:pPr>
      <w:r w:rsidRPr="009115F5">
        <w:rPr>
          <w:rFonts w:asciiTheme="minorHAnsi" w:hAnsiTheme="minorHAnsi" w:cstheme="minorHAnsi"/>
          <w:sz w:val="22"/>
          <w:szCs w:val="22"/>
        </w:rPr>
        <w:t>If un-checked, as new sources are implemented</w:t>
      </w:r>
      <w:r>
        <w:rPr>
          <w:rFonts w:asciiTheme="minorHAnsi" w:hAnsiTheme="minorHAnsi" w:cstheme="minorHAnsi"/>
          <w:sz w:val="22"/>
          <w:szCs w:val="22"/>
        </w:rPr>
        <w:t xml:space="preserve"> into the Lake, which consume</w:t>
      </w:r>
      <w:r w:rsidRPr="009115F5">
        <w:rPr>
          <w:rFonts w:asciiTheme="minorHAnsi" w:hAnsiTheme="minorHAnsi" w:cstheme="minorHAnsi"/>
          <w:sz w:val="22"/>
          <w:szCs w:val="22"/>
        </w:rPr>
        <w:t xml:space="preserve"> additional resources, additive to the already existing workloads</w:t>
      </w:r>
      <w:r>
        <w:rPr>
          <w:rFonts w:asciiTheme="minorHAnsi" w:hAnsiTheme="minorHAnsi" w:cstheme="minorHAnsi"/>
          <w:sz w:val="22"/>
          <w:szCs w:val="22"/>
        </w:rPr>
        <w:t xml:space="preserve"> from the same resource pool</w:t>
      </w:r>
      <w:r w:rsidRPr="009115F5">
        <w:rPr>
          <w:rFonts w:asciiTheme="minorHAnsi" w:hAnsiTheme="minorHAnsi" w:cstheme="minorHAnsi"/>
          <w:sz w:val="22"/>
          <w:szCs w:val="22"/>
        </w:rPr>
        <w:t xml:space="preserve">, this will inevitably cause delays in the integration of data into the Lake resulting in decreased freshness of the data, increases in latency and overall SLA impacts downstream.  </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sidRPr="009115F5">
        <w:rPr>
          <w:rFonts w:asciiTheme="minorHAnsi" w:hAnsiTheme="minorHAnsi" w:cstheme="minorHAnsi"/>
          <w:sz w:val="22"/>
          <w:szCs w:val="22"/>
        </w:rPr>
        <w:t>To remediate these challenges the UHG Data Lake shall implement sub-queues within the Data Lake tenancy, whereby each source shall be segregated into its own</w:t>
      </w:r>
      <w:r>
        <w:rPr>
          <w:rFonts w:asciiTheme="minorHAnsi" w:hAnsiTheme="minorHAnsi" w:cstheme="minorHAnsi"/>
          <w:sz w:val="22"/>
          <w:szCs w:val="22"/>
        </w:rPr>
        <w:t xml:space="preserve"> </w:t>
      </w:r>
      <w:r w:rsidRPr="009115F5">
        <w:rPr>
          <w:rFonts w:asciiTheme="minorHAnsi" w:hAnsiTheme="minorHAnsi" w:cstheme="minorHAnsi"/>
          <w:sz w:val="22"/>
          <w:szCs w:val="22"/>
        </w:rPr>
        <w:t>sub-queue</w:t>
      </w:r>
      <w:r>
        <w:rPr>
          <w:rFonts w:asciiTheme="minorHAnsi" w:hAnsiTheme="minorHAnsi" w:cstheme="minorHAnsi"/>
          <w:sz w:val="22"/>
          <w:szCs w:val="22"/>
        </w:rPr>
        <w:t>s and set of “child” queues</w:t>
      </w:r>
      <w:r w:rsidRPr="009115F5">
        <w:rPr>
          <w:rFonts w:asciiTheme="minorHAnsi" w:hAnsiTheme="minorHAnsi" w:cstheme="minorHAnsi"/>
          <w:sz w:val="22"/>
          <w:szCs w:val="22"/>
        </w:rPr>
        <w:t xml:space="preserve"> under the UHG Data Lake “parent” que</w:t>
      </w:r>
      <w:r>
        <w:rPr>
          <w:rFonts w:asciiTheme="minorHAnsi" w:hAnsiTheme="minorHAnsi" w:cstheme="minorHAnsi"/>
          <w:sz w:val="22"/>
          <w:szCs w:val="22"/>
        </w:rPr>
        <w:t>ue to ingest raw historical data as well as to process current views of the data when required.  Each</w:t>
      </w:r>
      <w:r w:rsidRPr="009115F5">
        <w:rPr>
          <w:rFonts w:asciiTheme="minorHAnsi" w:hAnsiTheme="minorHAnsi" w:cstheme="minorHAnsi"/>
          <w:sz w:val="22"/>
          <w:szCs w:val="22"/>
        </w:rPr>
        <w:t xml:space="preserve"> sub-queue’s will receive a proportional ratio of</w:t>
      </w:r>
      <w:r>
        <w:rPr>
          <w:rFonts w:asciiTheme="minorHAnsi" w:hAnsiTheme="minorHAnsi" w:cstheme="minorHAnsi"/>
          <w:sz w:val="22"/>
          <w:szCs w:val="22"/>
        </w:rPr>
        <w:t xml:space="preserve"> the parent queues allocation.  As queues are</w:t>
      </w:r>
      <w:r w:rsidRPr="00B4196C">
        <w:rPr>
          <w:rFonts w:asciiTheme="minorHAnsi" w:hAnsiTheme="minorHAnsi" w:cstheme="minorHAnsi"/>
          <w:sz w:val="22"/>
          <w:szCs w:val="22"/>
        </w:rPr>
        <w:t xml:space="preserve"> arranged in a hierarchy to divide resources, they can be configured with weights to share the cluster in specific proportions. The </w:t>
      </w:r>
      <w:r>
        <w:rPr>
          <w:rFonts w:asciiTheme="minorHAnsi" w:hAnsiTheme="minorHAnsi" w:cstheme="minorHAnsi"/>
          <w:sz w:val="22"/>
          <w:szCs w:val="22"/>
        </w:rPr>
        <w:t>Fair</w:t>
      </w:r>
      <w:r w:rsidRPr="00B4196C">
        <w:rPr>
          <w:rFonts w:asciiTheme="minorHAnsi" w:hAnsiTheme="minorHAnsi" w:cstheme="minorHAnsi"/>
          <w:sz w:val="22"/>
          <w:szCs w:val="22"/>
        </w:rPr>
        <w:t xml:space="preserve"> Scheduler uses a concept called a queue path to configure a hierarchy of queues. The queue path is the full path of the queue's hierarchy, starting at root. </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sidRPr="00B4196C">
        <w:rPr>
          <w:rFonts w:asciiTheme="minorHAnsi" w:hAnsiTheme="minorHAnsi" w:cstheme="minorHAnsi"/>
          <w:sz w:val="22"/>
          <w:szCs w:val="22"/>
        </w:rPr>
        <w:t>The following example has three top-level child-queues a, b, and c and some sub-queues for a and b</w:t>
      </w:r>
      <w:r>
        <w:rPr>
          <w:rFonts w:asciiTheme="minorHAnsi" w:hAnsiTheme="minorHAnsi" w:cstheme="minorHAnsi"/>
          <w:sz w:val="22"/>
          <w:szCs w:val="22"/>
        </w:rPr>
        <w:t>.</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F42BA0" w:rsidRDefault="00F42BA0" w:rsidP="006F0D7A">
      <w:pPr>
        <w:pStyle w:val="Default"/>
        <w:jc w:val="center"/>
        <w:rPr>
          <w:rFonts w:asciiTheme="minorHAnsi" w:hAnsiTheme="minorHAnsi" w:cstheme="minorHAnsi"/>
          <w:b/>
          <w:sz w:val="22"/>
          <w:szCs w:val="22"/>
        </w:rPr>
      </w:pPr>
    </w:p>
    <w:p w:rsidR="006F0D7A" w:rsidRDefault="006F0D7A" w:rsidP="006F0D7A">
      <w:pPr>
        <w:pStyle w:val="Default"/>
        <w:jc w:val="center"/>
        <w:rPr>
          <w:rFonts w:asciiTheme="minorHAnsi" w:hAnsiTheme="minorHAnsi" w:cstheme="minorHAnsi"/>
          <w:b/>
          <w:sz w:val="22"/>
          <w:szCs w:val="22"/>
        </w:rPr>
      </w:pPr>
      <w:bookmarkStart w:id="11" w:name="_GoBack"/>
      <w:bookmarkEnd w:id="11"/>
      <w:r w:rsidRPr="00AE340A">
        <w:rPr>
          <w:rFonts w:asciiTheme="minorHAnsi" w:hAnsiTheme="minorHAnsi" w:cstheme="minorHAnsi"/>
          <w:b/>
          <w:sz w:val="22"/>
          <w:szCs w:val="22"/>
        </w:rPr>
        <w:lastRenderedPageBreak/>
        <w:t xml:space="preserve">Figure 1 – </w:t>
      </w:r>
      <w:r>
        <w:rPr>
          <w:rFonts w:asciiTheme="minorHAnsi" w:hAnsiTheme="minorHAnsi" w:cstheme="minorHAnsi"/>
          <w:b/>
          <w:sz w:val="22"/>
          <w:szCs w:val="22"/>
        </w:rPr>
        <w:t>Logical</w:t>
      </w:r>
      <w:r w:rsidRPr="00AE340A">
        <w:rPr>
          <w:rFonts w:asciiTheme="minorHAnsi" w:hAnsiTheme="minorHAnsi" w:cstheme="minorHAnsi"/>
          <w:b/>
          <w:sz w:val="22"/>
          <w:szCs w:val="22"/>
        </w:rPr>
        <w:t xml:space="preserve"> Sub-Queue Design</w:t>
      </w:r>
    </w:p>
    <w:p w:rsidR="006F0D7A" w:rsidRPr="00AE340A" w:rsidRDefault="006F0D7A" w:rsidP="006F0D7A">
      <w:pPr>
        <w:pStyle w:val="Default"/>
        <w:jc w:val="center"/>
        <w:rPr>
          <w:rFonts w:asciiTheme="minorHAnsi" w:hAnsiTheme="minorHAnsi" w:cstheme="minorHAnsi"/>
          <w:b/>
          <w:sz w:val="22"/>
          <w:szCs w:val="22"/>
        </w:rPr>
      </w:pPr>
    </w:p>
    <w:p w:rsidR="006F0D7A" w:rsidRDefault="006F0D7A" w:rsidP="006F0D7A">
      <w:pPr>
        <w:pStyle w:val="Default"/>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278EEC68" wp14:editId="31102002">
            <wp:extent cx="5528930" cy="28282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8675" cy="2833246"/>
                    </a:xfrm>
                    <a:prstGeom prst="rect">
                      <a:avLst/>
                    </a:prstGeom>
                    <a:noFill/>
                    <a:ln>
                      <a:noFill/>
                    </a:ln>
                  </pic:spPr>
                </pic:pic>
              </a:graphicData>
            </a:graphic>
          </wp:inline>
        </w:drawing>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Pr>
          <w:rFonts w:asciiTheme="minorHAnsi" w:hAnsiTheme="minorHAnsi" w:cstheme="minorHAnsi"/>
          <w:sz w:val="22"/>
          <w:szCs w:val="22"/>
        </w:rPr>
        <w:t>In the above example, queue’s a and b represent distinct sources that have been identified / implement as requiring and thus having their own queue’s.  c, could be considered as a default queue where sources and jobs will run if they do not meet the below criteria.</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numPr>
          <w:ilvl w:val="0"/>
          <w:numId w:val="23"/>
        </w:numPr>
        <w:jc w:val="both"/>
        <w:rPr>
          <w:rFonts w:asciiTheme="minorHAnsi" w:hAnsiTheme="minorHAnsi" w:cstheme="minorHAnsi"/>
          <w:sz w:val="22"/>
          <w:szCs w:val="22"/>
        </w:rPr>
      </w:pPr>
      <w:r>
        <w:rPr>
          <w:rFonts w:asciiTheme="minorHAnsi" w:hAnsiTheme="minorHAnsi" w:cstheme="minorHAnsi"/>
          <w:sz w:val="22"/>
          <w:szCs w:val="22"/>
        </w:rPr>
        <w:t>Jobs must run and complete in under 15 minutes</w:t>
      </w:r>
    </w:p>
    <w:p w:rsidR="006F0D7A" w:rsidRDefault="006F0D7A" w:rsidP="006F0D7A">
      <w:pPr>
        <w:pStyle w:val="Default"/>
        <w:numPr>
          <w:ilvl w:val="0"/>
          <w:numId w:val="23"/>
        </w:numPr>
        <w:jc w:val="both"/>
        <w:rPr>
          <w:rFonts w:asciiTheme="minorHAnsi" w:hAnsiTheme="minorHAnsi" w:cstheme="minorHAnsi"/>
          <w:sz w:val="22"/>
          <w:szCs w:val="22"/>
        </w:rPr>
      </w:pPr>
      <w:r>
        <w:rPr>
          <w:rFonts w:asciiTheme="minorHAnsi" w:hAnsiTheme="minorHAnsi" w:cstheme="minorHAnsi"/>
          <w:sz w:val="22"/>
          <w:szCs w:val="22"/>
        </w:rPr>
        <w:t>Jobs must run more than once an hour</w:t>
      </w:r>
    </w:p>
    <w:p w:rsidR="006F0D7A" w:rsidRDefault="006F0D7A" w:rsidP="006F0D7A">
      <w:pPr>
        <w:pStyle w:val="Default"/>
        <w:numPr>
          <w:ilvl w:val="0"/>
          <w:numId w:val="23"/>
        </w:numPr>
        <w:jc w:val="both"/>
        <w:rPr>
          <w:rFonts w:asciiTheme="minorHAnsi" w:hAnsiTheme="minorHAnsi" w:cstheme="minorHAnsi"/>
          <w:sz w:val="22"/>
          <w:szCs w:val="22"/>
        </w:rPr>
      </w:pPr>
      <w:r>
        <w:rPr>
          <w:rFonts w:asciiTheme="minorHAnsi" w:hAnsiTheme="minorHAnsi" w:cstheme="minorHAnsi"/>
          <w:sz w:val="22"/>
          <w:szCs w:val="22"/>
        </w:rPr>
        <w:t>Jobs must process more than 100 GBs of data (subject to high swings of variability)</w:t>
      </w:r>
    </w:p>
    <w:p w:rsidR="006F0D7A" w:rsidRDefault="006F0D7A" w:rsidP="006F0D7A">
      <w:pPr>
        <w:pStyle w:val="Default"/>
        <w:jc w:val="both"/>
        <w:rPr>
          <w:rFonts w:asciiTheme="minorHAnsi" w:hAnsiTheme="minorHAnsi" w:cstheme="minorHAnsi"/>
          <w:sz w:val="22"/>
          <w:szCs w:val="22"/>
        </w:rPr>
      </w:pPr>
      <w:r>
        <w:rPr>
          <w:rFonts w:asciiTheme="minorHAnsi" w:hAnsiTheme="minorHAnsi" w:cstheme="minorHAnsi"/>
          <w:sz w:val="22"/>
          <w:szCs w:val="22"/>
        </w:rPr>
        <w:t xml:space="preserve">In order to implement this approach, </w:t>
      </w:r>
      <w:r w:rsidRPr="00916C44">
        <w:rPr>
          <w:rFonts w:asciiTheme="minorHAnsi" w:hAnsiTheme="minorHAnsi" w:cstheme="minorHAnsi"/>
          <w:b/>
          <w:sz w:val="22"/>
          <w:szCs w:val="22"/>
        </w:rPr>
        <w:t>NEW</w:t>
      </w:r>
      <w:r>
        <w:rPr>
          <w:rFonts w:asciiTheme="minorHAnsi" w:hAnsiTheme="minorHAnsi" w:cstheme="minorHAnsi"/>
          <w:sz w:val="22"/>
          <w:szCs w:val="22"/>
        </w:rPr>
        <w:t xml:space="preserve"> entries will need to be created into the Source Partner Profile (SPP) table, designating into which sub-queue each source shall submit its jobs, further segregated into raw, historical  and current view “child” queue’s.</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Pr>
          <w:rFonts w:asciiTheme="minorHAnsi" w:hAnsiTheme="minorHAnsi" w:cstheme="minorHAnsi"/>
          <w:sz w:val="22"/>
          <w:szCs w:val="22"/>
        </w:rPr>
        <w:t xml:space="preserve">To expand on the security of this solution the historical raw data sets shall be processed into a distinct sub-volume, separate from the sub-volume that maintains the current views of the data.  This is in part due to the limitation of POSIX which only grants a single owning security group per volume.  Today, when one is granted access to the data (via the POSIX group), they get access to the raw and current views of the data in their entirety with no security.  By implementing this approach the data shall be physically segregated into distinct volumes for raw historical data and current views of the data.  </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Pr>
          <w:rFonts w:asciiTheme="minorHAnsi" w:hAnsiTheme="minorHAnsi" w:cstheme="minorHAnsi"/>
          <w:sz w:val="22"/>
          <w:szCs w:val="22"/>
        </w:rPr>
        <w:t>The below diagram depicts a logical representation of this flow into distinct volumes with visibility into POSIX level security.</w:t>
      </w:r>
    </w:p>
    <w:p w:rsidR="006F0D7A" w:rsidRDefault="006F0D7A" w:rsidP="006F0D7A">
      <w:pPr>
        <w:pStyle w:val="Default"/>
        <w:jc w:val="both"/>
        <w:rPr>
          <w:rFonts w:asciiTheme="minorHAnsi" w:hAnsiTheme="minorHAnsi" w:cstheme="minorHAnsi"/>
          <w:sz w:val="22"/>
          <w:szCs w:val="22"/>
        </w:rPr>
      </w:pPr>
    </w:p>
    <w:p w:rsidR="006F0D7A" w:rsidRPr="00AE340A" w:rsidRDefault="006F0D7A" w:rsidP="006F0D7A">
      <w:pPr>
        <w:pStyle w:val="Default"/>
        <w:jc w:val="center"/>
        <w:rPr>
          <w:rFonts w:asciiTheme="minorHAnsi" w:hAnsiTheme="minorHAnsi" w:cstheme="minorHAnsi"/>
          <w:b/>
          <w:sz w:val="22"/>
          <w:szCs w:val="22"/>
        </w:rPr>
      </w:pPr>
      <w:r w:rsidRPr="00AE340A">
        <w:rPr>
          <w:rFonts w:asciiTheme="minorHAnsi" w:hAnsiTheme="minorHAnsi" w:cstheme="minorHAnsi"/>
          <w:b/>
          <w:sz w:val="22"/>
          <w:szCs w:val="22"/>
        </w:rPr>
        <w:t>Figure 2 – Detailed Sub-Queue Design</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both"/>
      </w:pPr>
      <w:r>
        <w:object w:dxaOrig="13241" w:dyaOrig="10987">
          <v:shape id="_x0000_i1028" type="#_x0000_t75" style="width:7in;height:391.5pt" o:ole="">
            <v:imagedata r:id="rId21" o:title=""/>
          </v:shape>
          <o:OLEObject Type="Embed" ProgID="Visio.Drawing.11" ShapeID="_x0000_i1028" DrawAspect="Content" ObjectID="_1526898778" r:id="rId22"/>
        </w:object>
      </w:r>
    </w:p>
    <w:p w:rsidR="006F0D7A" w:rsidRDefault="006F0D7A" w:rsidP="006F0D7A">
      <w:pPr>
        <w:pStyle w:val="Default"/>
        <w:jc w:val="both"/>
      </w:pPr>
    </w:p>
    <w:p w:rsidR="006F0D7A" w:rsidRPr="008B0707" w:rsidRDefault="006F0D7A" w:rsidP="006F0D7A">
      <w:pPr>
        <w:pStyle w:val="Title"/>
        <w:jc w:val="left"/>
        <w:rPr>
          <w:rFonts w:asciiTheme="minorHAnsi" w:hAnsiTheme="minorHAnsi" w:cstheme="minorHAnsi"/>
          <w:sz w:val="20"/>
        </w:rPr>
      </w:pPr>
      <w:r>
        <w:rPr>
          <w:rFonts w:asciiTheme="minorHAnsi" w:hAnsiTheme="minorHAnsi" w:cstheme="minorHAnsi"/>
          <w:sz w:val="28"/>
        </w:rPr>
        <w:t>SUMMARY</w:t>
      </w:r>
    </w:p>
    <w:p w:rsidR="006F0D7A" w:rsidRPr="008B0707" w:rsidRDefault="006F0D7A" w:rsidP="006F0D7A">
      <w:pPr>
        <w:jc w:val="both"/>
        <w:rPr>
          <w:rFonts w:asciiTheme="minorHAnsi" w:hAnsiTheme="minorHAnsi" w:cstheme="minorHAnsi"/>
          <w:sz w:val="20"/>
        </w:rPr>
      </w:pPr>
    </w:p>
    <w:p w:rsidR="006F0D7A" w:rsidRPr="009115F5" w:rsidRDefault="006F0D7A" w:rsidP="006F0D7A">
      <w:pPr>
        <w:spacing w:line="240" w:lineRule="auto"/>
        <w:jc w:val="both"/>
        <w:rPr>
          <w:rFonts w:asciiTheme="minorHAnsi" w:hAnsiTheme="minorHAnsi" w:cstheme="minorHAnsi"/>
          <w:sz w:val="22"/>
          <w:szCs w:val="22"/>
        </w:rPr>
      </w:pPr>
      <w:r>
        <w:rPr>
          <w:rFonts w:asciiTheme="minorHAnsi" w:hAnsiTheme="minorHAnsi" w:cstheme="minorHAnsi"/>
          <w:sz w:val="22"/>
          <w:szCs w:val="22"/>
        </w:rPr>
        <w:t xml:space="preserve">Sub-queues enable guaranteed minimum performance and when part of a parent queue which addresses the concerns for multiple tenants also raises the ceiling for each parent queue as more tenants create sub-queue’s.  Other advantages of sub-queue’s include security, elasticity and generally advance multi-tenancy for not only ingest but also usage and consumption of data from the UHG Data Lake.  By extending this architecture to include the segregation of data by type, we also establish a repeatable security pattern at the volume level.  </w:t>
      </w:r>
    </w:p>
    <w:p w:rsidR="006F0D7A" w:rsidRDefault="006F0D7A" w:rsidP="006F0D7A">
      <w:pPr>
        <w:pStyle w:val="Default"/>
        <w:jc w:val="both"/>
        <w:rPr>
          <w:rFonts w:asciiTheme="minorHAnsi" w:hAnsiTheme="minorHAnsi" w:cstheme="minorHAnsi"/>
          <w:sz w:val="22"/>
          <w:szCs w:val="22"/>
        </w:rPr>
      </w:pPr>
    </w:p>
    <w:p w:rsidR="006F0D7A" w:rsidRPr="00AE340A" w:rsidRDefault="006F0D7A" w:rsidP="006F0D7A">
      <w:pPr>
        <w:pStyle w:val="Default"/>
        <w:jc w:val="center"/>
        <w:rPr>
          <w:rFonts w:asciiTheme="minorHAnsi" w:hAnsiTheme="minorHAnsi" w:cstheme="minorHAnsi"/>
          <w:b/>
          <w:sz w:val="22"/>
          <w:szCs w:val="22"/>
        </w:rPr>
      </w:pPr>
      <w:r w:rsidRPr="00AE340A">
        <w:rPr>
          <w:rFonts w:asciiTheme="minorHAnsi" w:hAnsiTheme="minorHAnsi" w:cstheme="minorHAnsi"/>
          <w:b/>
          <w:sz w:val="22"/>
          <w:szCs w:val="22"/>
        </w:rPr>
        <w:t>Figure 3 – Tenancy Model Comparison</w:t>
      </w:r>
    </w:p>
    <w:p w:rsidR="006F0D7A" w:rsidRDefault="006F0D7A" w:rsidP="006F0D7A">
      <w:pPr>
        <w:pStyle w:val="Default"/>
        <w:jc w:val="both"/>
        <w:rPr>
          <w:rFonts w:asciiTheme="minorHAnsi" w:hAnsiTheme="minorHAnsi" w:cstheme="minorHAnsi"/>
          <w:sz w:val="22"/>
          <w:szCs w:val="22"/>
        </w:rPr>
      </w:pPr>
    </w:p>
    <w:p w:rsidR="006F0D7A" w:rsidRDefault="006F0D7A" w:rsidP="006F0D7A">
      <w:pPr>
        <w:pStyle w:val="Default"/>
        <w:jc w:val="center"/>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extent cx="5343525" cy="3914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914775"/>
                    </a:xfrm>
                    <a:prstGeom prst="rect">
                      <a:avLst/>
                    </a:prstGeom>
                    <a:noFill/>
                    <a:ln>
                      <a:noFill/>
                    </a:ln>
                  </pic:spPr>
                </pic:pic>
              </a:graphicData>
            </a:graphic>
          </wp:inline>
        </w:drawing>
      </w:r>
    </w:p>
    <w:p w:rsidR="006F0D7A" w:rsidRDefault="006F0D7A" w:rsidP="006F0D7A">
      <w:pPr>
        <w:pStyle w:val="Default"/>
        <w:jc w:val="center"/>
        <w:rPr>
          <w:rFonts w:asciiTheme="minorHAnsi" w:hAnsiTheme="minorHAnsi" w:cstheme="minorHAnsi"/>
          <w:sz w:val="22"/>
          <w:szCs w:val="22"/>
        </w:rPr>
      </w:pPr>
    </w:p>
    <w:p w:rsidR="006F0D7A" w:rsidRDefault="006F0D7A" w:rsidP="006F0D7A">
      <w:pPr>
        <w:pStyle w:val="Default"/>
        <w:jc w:val="both"/>
        <w:rPr>
          <w:rFonts w:asciiTheme="minorHAnsi" w:hAnsiTheme="minorHAnsi" w:cstheme="minorHAnsi"/>
          <w:sz w:val="22"/>
          <w:szCs w:val="22"/>
        </w:rPr>
      </w:pPr>
      <w:r>
        <w:rPr>
          <w:rFonts w:asciiTheme="minorHAnsi" w:hAnsiTheme="minorHAnsi" w:cstheme="minorHAnsi"/>
          <w:sz w:val="22"/>
          <w:szCs w:val="22"/>
        </w:rPr>
        <w:t>Where the interests of a new tenant do NOT align with interests of an already existing tenant, a new tenant should be created.  However, when requirements for data sets are common and the benefits can be articulated for a common metastore as well as an increased ceiling of the aggregated queue quota’s, a parent queue should be considered (thus effectively increasing the potential available workload capacity to the sub-queue when the other sub-queue is not being used).  There are no benefits to either approach for data sharing, quota management, quality of service or chargeback/showback model.  Before proposing this, resource isolation and sla’s must be considered along with disaster recovery and support implications.</w:t>
      </w:r>
    </w:p>
    <w:p w:rsidR="006F0D7A" w:rsidRDefault="006F0D7A" w:rsidP="006F0D7A">
      <w:pPr>
        <w:widowControl/>
        <w:spacing w:line="240" w:lineRule="auto"/>
        <w:jc w:val="both"/>
      </w:pPr>
    </w:p>
    <w:p w:rsidR="00526298" w:rsidRDefault="00526298" w:rsidP="00E432E0">
      <w:pPr>
        <w:pStyle w:val="Heading2"/>
        <w:jc w:val="both"/>
        <w:rPr>
          <w:rFonts w:asciiTheme="minorHAnsi" w:eastAsiaTheme="majorEastAsia" w:hAnsiTheme="minorHAnsi" w:cstheme="minorHAnsi"/>
          <w:lang w:eastAsia="ja-JP"/>
        </w:rPr>
      </w:pPr>
      <w:bookmarkStart w:id="12" w:name="_Toc442366185"/>
      <w:r w:rsidRPr="008B0707">
        <w:rPr>
          <w:rFonts w:asciiTheme="minorHAnsi" w:eastAsiaTheme="majorEastAsia" w:hAnsiTheme="minorHAnsi" w:cstheme="minorHAnsi"/>
          <w:lang w:eastAsia="ja-JP"/>
        </w:rPr>
        <w:lastRenderedPageBreak/>
        <w:t xml:space="preserve">UHG Data Lake </w:t>
      </w:r>
      <w:r>
        <w:rPr>
          <w:rFonts w:asciiTheme="minorHAnsi" w:eastAsiaTheme="majorEastAsia" w:hAnsiTheme="minorHAnsi" w:cstheme="minorHAnsi"/>
          <w:lang w:eastAsia="ja-JP"/>
        </w:rPr>
        <w:t>Conceptual</w:t>
      </w:r>
      <w:r w:rsidRPr="008B0707">
        <w:rPr>
          <w:rFonts w:asciiTheme="minorHAnsi" w:eastAsiaTheme="majorEastAsia" w:hAnsiTheme="minorHAnsi" w:cstheme="minorHAnsi"/>
          <w:lang w:eastAsia="ja-JP"/>
        </w:rPr>
        <w:t xml:space="preserve"> ARCHITECTURE</w:t>
      </w:r>
      <w:bookmarkEnd w:id="12"/>
    </w:p>
    <w:p w:rsidR="00564784" w:rsidRPr="008B0707" w:rsidRDefault="007D0AE3" w:rsidP="00E432E0">
      <w:pPr>
        <w:jc w:val="both"/>
        <w:rPr>
          <w:rFonts w:asciiTheme="minorHAnsi" w:hAnsiTheme="minorHAnsi" w:cstheme="minorHAnsi"/>
          <w:sz w:val="20"/>
        </w:rPr>
      </w:pPr>
      <w:r w:rsidRPr="008B0707">
        <w:rPr>
          <w:rFonts w:asciiTheme="minorHAnsi" w:hAnsiTheme="minorHAnsi" w:cstheme="minorHAnsi"/>
          <w:sz w:val="20"/>
        </w:rPr>
        <w:object w:dxaOrig="23236" w:dyaOrig="18777">
          <v:shape id="_x0000_i1029" type="#_x0000_t75" style="width:372.75pt;height:301.5pt" o:ole="">
            <v:imagedata r:id="rId24" o:title=""/>
          </v:shape>
          <o:OLEObject Type="Embed" ProgID="Visio.Drawing.11" ShapeID="_x0000_i1029" DrawAspect="Content" ObjectID="_1526898779" r:id="rId25"/>
        </w:object>
      </w:r>
    </w:p>
    <w:p w:rsidR="002875A6" w:rsidRDefault="002875A6" w:rsidP="00E432E0">
      <w:pPr>
        <w:jc w:val="both"/>
        <w:rPr>
          <w:rFonts w:asciiTheme="minorHAnsi" w:eastAsiaTheme="majorEastAsia" w:hAnsiTheme="minorHAnsi" w:cstheme="minorHAnsi"/>
          <w:sz w:val="20"/>
          <w:lang w:eastAsia="ja-JP"/>
        </w:rPr>
      </w:pPr>
    </w:p>
    <w:p w:rsidR="00B923AB" w:rsidRDefault="00B923AB" w:rsidP="00E432E0">
      <w:pPr>
        <w:pStyle w:val="Heading2"/>
        <w:jc w:val="both"/>
        <w:rPr>
          <w:rFonts w:asciiTheme="minorHAnsi" w:eastAsiaTheme="majorEastAsia" w:hAnsiTheme="minorHAnsi" w:cstheme="minorHAnsi"/>
          <w:lang w:eastAsia="ja-JP"/>
        </w:rPr>
      </w:pPr>
      <w:bookmarkStart w:id="13" w:name="_Toc442366186"/>
      <w:r w:rsidRPr="008B0707">
        <w:rPr>
          <w:rFonts w:asciiTheme="minorHAnsi" w:eastAsiaTheme="majorEastAsia" w:hAnsiTheme="minorHAnsi" w:cstheme="minorHAnsi"/>
          <w:lang w:eastAsia="ja-JP"/>
        </w:rPr>
        <w:t xml:space="preserve">UHG Data Lake </w:t>
      </w:r>
      <w:r>
        <w:rPr>
          <w:rFonts w:asciiTheme="minorHAnsi" w:eastAsiaTheme="majorEastAsia" w:hAnsiTheme="minorHAnsi" w:cstheme="minorHAnsi"/>
          <w:lang w:eastAsia="ja-JP"/>
        </w:rPr>
        <w:t>MapR OVERVIEW</w:t>
      </w:r>
      <w:bookmarkEnd w:id="13"/>
    </w:p>
    <w:p w:rsidR="00B923AB" w:rsidRPr="008B0707" w:rsidRDefault="00B923AB" w:rsidP="00E432E0">
      <w:pPr>
        <w:jc w:val="both"/>
        <w:rPr>
          <w:rFonts w:asciiTheme="minorHAnsi" w:eastAsiaTheme="majorEastAsia" w:hAnsiTheme="minorHAnsi" w:cstheme="minorHAnsi"/>
          <w:sz w:val="20"/>
          <w:lang w:eastAsia="ja-JP"/>
        </w:rPr>
      </w:pPr>
      <w:r>
        <w:rPr>
          <w:rFonts w:ascii="Arial" w:hAnsi="Arial" w:cs="Arial"/>
          <w:color w:val="333333"/>
          <w:sz w:val="21"/>
          <w:szCs w:val="21"/>
        </w:rPr>
        <w:t>The following image displays a high-level view of the MapR Distribution for Apache Hadoop:</w:t>
      </w:r>
    </w:p>
    <w:p w:rsidR="0067374D" w:rsidRDefault="0067374D" w:rsidP="00E432E0">
      <w:pPr>
        <w:widowControl/>
        <w:spacing w:line="240" w:lineRule="auto"/>
        <w:jc w:val="both"/>
        <w:rPr>
          <w:rFonts w:asciiTheme="minorHAnsi" w:eastAsiaTheme="majorEastAsia" w:hAnsiTheme="minorHAnsi" w:cstheme="minorHAnsi"/>
          <w:sz w:val="20"/>
          <w:lang w:eastAsia="ja-JP"/>
        </w:rPr>
      </w:pPr>
    </w:p>
    <w:p w:rsidR="00B923AB" w:rsidRPr="008B0707" w:rsidRDefault="005D1008" w:rsidP="00E432E0">
      <w:pPr>
        <w:widowControl/>
        <w:spacing w:line="240" w:lineRule="auto"/>
        <w:jc w:val="both"/>
        <w:rPr>
          <w:rFonts w:asciiTheme="minorHAnsi" w:eastAsiaTheme="majorEastAsia" w:hAnsiTheme="minorHAnsi" w:cstheme="minorHAnsi"/>
          <w:sz w:val="20"/>
          <w:lang w:eastAsia="ja-JP"/>
        </w:rPr>
      </w:pPr>
      <w:r>
        <w:rPr>
          <w:rFonts w:ascii="Arial" w:hAnsi="Arial" w:cs="Arial"/>
          <w:noProof/>
          <w:color w:val="333333"/>
          <w:sz w:val="21"/>
          <w:szCs w:val="21"/>
        </w:rPr>
        <w:drawing>
          <wp:inline distT="0" distB="0" distL="0" distR="0" wp14:anchorId="44AD3AA0" wp14:editId="44AEDDF2">
            <wp:extent cx="6081623" cy="2887903"/>
            <wp:effectExtent l="0" t="0" r="0" b="8255"/>
            <wp:docPr id="2061" name="Picture 2061" descr="MapR Distribution for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MapR Distribution for Hadoo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7569" cy="2890727"/>
                    </a:xfrm>
                    <a:prstGeom prst="rect">
                      <a:avLst/>
                    </a:prstGeom>
                    <a:noFill/>
                    <a:ln>
                      <a:noFill/>
                    </a:ln>
                  </pic:spPr>
                </pic:pic>
              </a:graphicData>
            </a:graphic>
          </wp:inline>
        </w:drawing>
      </w:r>
    </w:p>
    <w:p w:rsidR="006147A8" w:rsidRDefault="006147A8" w:rsidP="00E432E0">
      <w:pPr>
        <w:widowControl/>
        <w:spacing w:line="240" w:lineRule="auto"/>
        <w:jc w:val="both"/>
        <w:rPr>
          <w:rFonts w:asciiTheme="minorHAnsi" w:eastAsiaTheme="majorEastAsia" w:hAnsiTheme="minorHAnsi" w:cstheme="minorHAnsi"/>
          <w:sz w:val="20"/>
          <w:lang w:eastAsia="ja-JP"/>
        </w:rPr>
      </w:pPr>
    </w:p>
    <w:p w:rsidR="00E67B45" w:rsidRDefault="00E67B45" w:rsidP="00E67B45">
      <w:pPr>
        <w:pStyle w:val="Heading2"/>
        <w:jc w:val="both"/>
        <w:rPr>
          <w:rFonts w:asciiTheme="minorHAnsi" w:eastAsiaTheme="majorEastAsia" w:hAnsiTheme="minorHAnsi" w:cstheme="minorHAnsi"/>
          <w:lang w:eastAsia="ja-JP"/>
        </w:rPr>
      </w:pPr>
      <w:bookmarkStart w:id="14" w:name="_Toc442366187"/>
      <w:r w:rsidRPr="008B0707">
        <w:rPr>
          <w:rFonts w:asciiTheme="minorHAnsi" w:eastAsiaTheme="majorEastAsia" w:hAnsiTheme="minorHAnsi" w:cstheme="minorHAnsi"/>
          <w:lang w:eastAsia="ja-JP"/>
        </w:rPr>
        <w:lastRenderedPageBreak/>
        <w:t xml:space="preserve">UHG Data Lake </w:t>
      </w:r>
      <w:r>
        <w:rPr>
          <w:rFonts w:asciiTheme="minorHAnsi" w:eastAsiaTheme="majorEastAsia" w:hAnsiTheme="minorHAnsi" w:cstheme="minorHAnsi"/>
          <w:lang w:eastAsia="ja-JP"/>
        </w:rPr>
        <w:t>Environment Strategy</w:t>
      </w:r>
      <w:bookmarkEnd w:id="14"/>
    </w:p>
    <w:p w:rsidR="00E67B45" w:rsidRDefault="0083778B" w:rsidP="00E432E0">
      <w:pPr>
        <w:widowControl/>
        <w:spacing w:line="240" w:lineRule="auto"/>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BDPaaS provid</w:t>
      </w:r>
      <w:r w:rsidR="00017A5C">
        <w:rPr>
          <w:rFonts w:asciiTheme="minorHAnsi" w:eastAsiaTheme="majorEastAsia" w:hAnsiTheme="minorHAnsi" w:cstheme="minorHAnsi"/>
          <w:sz w:val="20"/>
          <w:lang w:eastAsia="ja-JP"/>
        </w:rPr>
        <w:t>es both a Production and Non-Production platform for the Data Lake to develop, test and stage new functionality.</w:t>
      </w:r>
      <w:r w:rsidR="006F0D7A">
        <w:rPr>
          <w:rFonts w:asciiTheme="minorHAnsi" w:eastAsiaTheme="majorEastAsia" w:hAnsiTheme="minorHAnsi" w:cstheme="minorHAnsi"/>
          <w:sz w:val="20"/>
          <w:lang w:eastAsia="ja-JP"/>
        </w:rPr>
        <w:t xml:space="preserve">  The production environment and non-production environment are physically segregated in different data centers and disaster recovery environment is available for future build out.</w:t>
      </w:r>
    </w:p>
    <w:p w:rsidR="00017A5C" w:rsidRDefault="00017A5C" w:rsidP="00E432E0">
      <w:pPr>
        <w:widowControl/>
        <w:spacing w:line="240" w:lineRule="auto"/>
        <w:jc w:val="both"/>
        <w:rPr>
          <w:rFonts w:asciiTheme="minorHAnsi" w:eastAsiaTheme="majorEastAsia" w:hAnsiTheme="minorHAnsi" w:cstheme="minorHAnsi"/>
          <w:sz w:val="20"/>
          <w:lang w:eastAsia="ja-JP"/>
        </w:rPr>
      </w:pPr>
    </w:p>
    <w:p w:rsidR="00017A5C" w:rsidRPr="008B0707" w:rsidRDefault="00017A5C" w:rsidP="00E432E0">
      <w:pPr>
        <w:widowControl/>
        <w:spacing w:line="240" w:lineRule="auto"/>
        <w:jc w:val="both"/>
        <w:rPr>
          <w:rFonts w:asciiTheme="minorHAnsi" w:eastAsiaTheme="majorEastAsia" w:hAnsiTheme="minorHAnsi" w:cstheme="minorHAnsi"/>
          <w:sz w:val="20"/>
          <w:lang w:eastAsia="ja-JP"/>
        </w:rPr>
      </w:pPr>
    </w:p>
    <w:p w:rsidR="00371896" w:rsidRPr="008B0707" w:rsidRDefault="00371896" w:rsidP="00E432E0">
      <w:pPr>
        <w:pStyle w:val="Heading2"/>
        <w:jc w:val="both"/>
        <w:rPr>
          <w:rFonts w:asciiTheme="minorHAnsi" w:eastAsiaTheme="majorEastAsia" w:hAnsiTheme="minorHAnsi" w:cstheme="minorHAnsi"/>
          <w:lang w:eastAsia="ja-JP"/>
        </w:rPr>
      </w:pPr>
      <w:bookmarkStart w:id="15" w:name="_Toc442366188"/>
      <w:r w:rsidRPr="008B0707">
        <w:rPr>
          <w:rFonts w:asciiTheme="minorHAnsi" w:eastAsiaTheme="majorEastAsia" w:hAnsiTheme="minorHAnsi" w:cstheme="minorHAnsi"/>
          <w:lang w:eastAsia="ja-JP"/>
        </w:rPr>
        <w:t>UHG Data Lake INGESTION PATTERNS</w:t>
      </w:r>
      <w:bookmarkEnd w:id="15"/>
    </w:p>
    <w:p w:rsidR="005518C5" w:rsidRPr="008B0707" w:rsidRDefault="005518C5" w:rsidP="00E432E0">
      <w:pPr>
        <w:jc w:val="both"/>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 xml:space="preserve">The following patterns represent the standards by which all data shall be ingested into the data lake.  Note that while anti-patterns exist (e.g. </w:t>
      </w:r>
      <w:r w:rsidR="00D800CA" w:rsidRPr="008B0707">
        <w:rPr>
          <w:rFonts w:asciiTheme="minorHAnsi" w:eastAsiaTheme="majorEastAsia" w:hAnsiTheme="minorHAnsi" w:cstheme="minorHAnsi"/>
          <w:sz w:val="20"/>
          <w:lang w:eastAsia="ja-JP"/>
        </w:rPr>
        <w:t>transferring</w:t>
      </w:r>
      <w:r w:rsidRPr="008B0707">
        <w:rPr>
          <w:rFonts w:asciiTheme="minorHAnsi" w:eastAsiaTheme="majorEastAsia" w:hAnsiTheme="minorHAnsi" w:cstheme="minorHAnsi"/>
          <w:sz w:val="20"/>
          <w:lang w:eastAsia="ja-JP"/>
        </w:rPr>
        <w:t xml:space="preserve"> data to an edge node with a file transfer tool) they are not called out below.  The following diagram represents a high level conceptual view of ingestion.</w:t>
      </w:r>
    </w:p>
    <w:p w:rsidR="005518C5" w:rsidRPr="008B0707" w:rsidRDefault="005518C5" w:rsidP="00E432E0">
      <w:pPr>
        <w:jc w:val="both"/>
        <w:rPr>
          <w:rFonts w:asciiTheme="minorHAnsi" w:eastAsiaTheme="majorEastAsia" w:hAnsiTheme="minorHAnsi" w:cstheme="minorHAnsi"/>
          <w:sz w:val="20"/>
          <w:lang w:eastAsia="ja-JP"/>
        </w:rPr>
      </w:pPr>
    </w:p>
    <w:p w:rsidR="005518C5" w:rsidRPr="008B0707" w:rsidRDefault="005518C5" w:rsidP="00E432E0">
      <w:pPr>
        <w:jc w:val="both"/>
        <w:rPr>
          <w:rFonts w:asciiTheme="minorHAnsi" w:eastAsiaTheme="majorEastAsia" w:hAnsiTheme="minorHAnsi" w:cstheme="minorHAnsi"/>
          <w:sz w:val="20"/>
          <w:lang w:eastAsia="ja-JP"/>
        </w:rPr>
      </w:pPr>
      <w:r w:rsidRPr="008B0707">
        <w:rPr>
          <w:rFonts w:asciiTheme="minorHAnsi" w:hAnsiTheme="minorHAnsi" w:cstheme="minorHAnsi"/>
          <w:sz w:val="20"/>
        </w:rPr>
        <w:object w:dxaOrig="10786" w:dyaOrig="9525">
          <v:shape id="_x0000_i1030" type="#_x0000_t75" style="width:452.25pt;height:398.25pt" o:ole="">
            <v:imagedata r:id="rId27" o:title=""/>
          </v:shape>
          <o:OLEObject Type="Embed" ProgID="Visio.Drawing.11" ShapeID="_x0000_i1030" DrawAspect="Content" ObjectID="_1526898780" r:id="rId28"/>
        </w:object>
      </w:r>
    </w:p>
    <w:p w:rsidR="005518C5" w:rsidRPr="008B0707" w:rsidRDefault="005518C5" w:rsidP="00E432E0">
      <w:pPr>
        <w:jc w:val="both"/>
        <w:rPr>
          <w:rFonts w:asciiTheme="minorHAnsi" w:eastAsiaTheme="majorEastAsia" w:hAnsiTheme="minorHAnsi" w:cstheme="minorHAnsi"/>
          <w:sz w:val="20"/>
          <w:lang w:eastAsia="ja-JP"/>
        </w:rPr>
      </w:pPr>
    </w:p>
    <w:p w:rsidR="005518C5" w:rsidRPr="008B0707" w:rsidRDefault="005518C5" w:rsidP="00E432E0">
      <w:pPr>
        <w:jc w:val="both"/>
        <w:rPr>
          <w:rFonts w:asciiTheme="minorHAnsi" w:eastAsiaTheme="majorEastAsia" w:hAnsiTheme="minorHAnsi" w:cstheme="minorHAnsi"/>
          <w:sz w:val="20"/>
          <w:lang w:eastAsia="ja-JP"/>
        </w:rPr>
      </w:pPr>
    </w:p>
    <w:p w:rsidR="005518C5" w:rsidRPr="008B0707" w:rsidRDefault="005518C5" w:rsidP="00E432E0">
      <w:pPr>
        <w:jc w:val="both"/>
        <w:rPr>
          <w:rFonts w:asciiTheme="minorHAnsi" w:eastAsiaTheme="majorEastAsia" w:hAnsiTheme="minorHAnsi" w:cstheme="minorHAnsi"/>
          <w:sz w:val="20"/>
          <w:lang w:eastAsia="ja-JP"/>
        </w:rPr>
      </w:pPr>
    </w:p>
    <w:p w:rsidR="002875A6" w:rsidRPr="008B0707" w:rsidRDefault="002875A6" w:rsidP="00E432E0">
      <w:pPr>
        <w:pStyle w:val="Heading3"/>
        <w:jc w:val="both"/>
        <w:rPr>
          <w:rFonts w:asciiTheme="minorHAnsi" w:eastAsiaTheme="majorEastAsia" w:hAnsiTheme="minorHAnsi" w:cstheme="minorHAnsi"/>
          <w:sz w:val="20"/>
          <w:lang w:eastAsia="ja-JP"/>
        </w:rPr>
      </w:pPr>
      <w:bookmarkStart w:id="16" w:name="_Toc442366189"/>
      <w:r w:rsidRPr="008B0707">
        <w:rPr>
          <w:rFonts w:asciiTheme="minorHAnsi" w:eastAsiaTheme="majorEastAsia" w:hAnsiTheme="minorHAnsi" w:cstheme="minorHAnsi"/>
          <w:sz w:val="20"/>
          <w:lang w:eastAsia="ja-JP"/>
        </w:rPr>
        <w:lastRenderedPageBreak/>
        <w:t>Chance Data Capture (CDC) Process</w:t>
      </w:r>
      <w:bookmarkEnd w:id="16"/>
    </w:p>
    <w:p w:rsidR="008B0707" w:rsidRPr="008B0707" w:rsidRDefault="002875A6" w:rsidP="00E432E0">
      <w:pPr>
        <w:jc w:val="both"/>
        <w:rPr>
          <w:rFonts w:asciiTheme="minorHAnsi" w:hAnsiTheme="minorHAnsi" w:cstheme="minorHAnsi"/>
          <w:sz w:val="20"/>
        </w:rPr>
      </w:pPr>
      <w:r w:rsidRPr="008B0707">
        <w:rPr>
          <w:rFonts w:asciiTheme="minorHAnsi" w:hAnsiTheme="minorHAnsi" w:cstheme="minorHAnsi"/>
          <w:sz w:val="20"/>
        </w:rPr>
        <w:object w:dxaOrig="10155" w:dyaOrig="5010">
          <v:shape id="_x0000_i1031" type="#_x0000_t75" style="width:7in;height:248.25pt" o:ole="">
            <v:imagedata r:id="rId29" o:title=""/>
          </v:shape>
          <o:OLEObject Type="Embed" ProgID="Visio.Drawing.11" ShapeID="_x0000_i1031" DrawAspect="Content" ObjectID="_1526898781" r:id="rId30"/>
        </w:object>
      </w:r>
    </w:p>
    <w:p w:rsidR="008B0707" w:rsidRPr="008B0707" w:rsidRDefault="008B0707" w:rsidP="00E432E0">
      <w:pPr>
        <w:pStyle w:val="Heading4"/>
        <w:jc w:val="both"/>
        <w:rPr>
          <w:rFonts w:asciiTheme="minorHAnsi" w:eastAsiaTheme="majorEastAsia" w:hAnsiTheme="minorHAnsi" w:cstheme="minorHAnsi"/>
          <w:b/>
          <w:sz w:val="20"/>
          <w:lang w:eastAsia="ja-JP"/>
        </w:rPr>
      </w:pPr>
      <w:r w:rsidRPr="008B0707">
        <w:rPr>
          <w:rFonts w:asciiTheme="minorHAnsi" w:eastAsiaTheme="majorEastAsia" w:hAnsiTheme="minorHAnsi" w:cstheme="minorHAnsi"/>
          <w:b/>
          <w:sz w:val="20"/>
          <w:lang w:eastAsia="ja-JP"/>
        </w:rPr>
        <w:t>CDC – Use Cases</w:t>
      </w:r>
    </w:p>
    <w:p w:rsidR="002875A6" w:rsidRPr="008B0707" w:rsidRDefault="008B0707" w:rsidP="00E432E0">
      <w:pPr>
        <w:jc w:val="both"/>
        <w:rPr>
          <w:rFonts w:asciiTheme="minorHAnsi" w:eastAsiaTheme="majorEastAsia" w:hAnsiTheme="minorHAnsi" w:cstheme="minorHAnsi"/>
          <w:sz w:val="20"/>
          <w:lang w:eastAsia="ja-JP"/>
        </w:rPr>
      </w:pPr>
      <w:r w:rsidRPr="008B0707">
        <w:rPr>
          <w:rFonts w:asciiTheme="minorHAnsi" w:hAnsiTheme="minorHAnsi" w:cstheme="minorHAnsi"/>
          <w:noProof/>
          <w:sz w:val="20"/>
        </w:rPr>
        <w:drawing>
          <wp:inline distT="0" distB="0" distL="0" distR="0" wp14:anchorId="0385743F" wp14:editId="31C93482">
            <wp:extent cx="5253039" cy="3934046"/>
            <wp:effectExtent l="0" t="0" r="5080" b="0"/>
            <wp:docPr id="24597" name="Picture 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5406" cy="3935819"/>
                    </a:xfrm>
                    <a:prstGeom prst="rect">
                      <a:avLst/>
                    </a:prstGeom>
                    <a:noFill/>
                    <a:ln>
                      <a:noFill/>
                    </a:ln>
                  </pic:spPr>
                </pic:pic>
              </a:graphicData>
            </a:graphic>
          </wp:inline>
        </w:drawing>
      </w:r>
    </w:p>
    <w:p w:rsidR="008B0707" w:rsidRPr="008B0707" w:rsidRDefault="008B0707" w:rsidP="00E432E0">
      <w:pPr>
        <w:jc w:val="both"/>
        <w:rPr>
          <w:rFonts w:asciiTheme="minorHAnsi" w:eastAsiaTheme="majorEastAsia" w:hAnsiTheme="minorHAnsi" w:cstheme="minorHAnsi"/>
          <w:sz w:val="20"/>
          <w:lang w:eastAsia="ja-JP"/>
        </w:rPr>
      </w:pPr>
    </w:p>
    <w:p w:rsidR="008B0707" w:rsidRPr="008B0707" w:rsidRDefault="008B0707" w:rsidP="00E432E0">
      <w:pPr>
        <w:jc w:val="both"/>
        <w:rPr>
          <w:rFonts w:asciiTheme="minorHAnsi" w:eastAsiaTheme="majorEastAsia" w:hAnsiTheme="minorHAnsi" w:cstheme="minorHAnsi"/>
          <w:sz w:val="20"/>
          <w:lang w:eastAsia="ja-JP"/>
        </w:rPr>
      </w:pPr>
      <w:r w:rsidRPr="008B0707">
        <w:rPr>
          <w:rFonts w:asciiTheme="minorHAnsi" w:hAnsiTheme="minorHAnsi" w:cstheme="minorHAnsi"/>
          <w:noProof/>
          <w:sz w:val="20"/>
        </w:rPr>
        <w:lastRenderedPageBreak/>
        <w:drawing>
          <wp:inline distT="0" distB="0" distL="0" distR="0" wp14:anchorId="0EF02BBB" wp14:editId="2ECA69DE">
            <wp:extent cx="6400800" cy="4401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4401185"/>
                    </a:xfrm>
                    <a:prstGeom prst="rect">
                      <a:avLst/>
                    </a:prstGeom>
                    <a:noFill/>
                    <a:ln>
                      <a:noFill/>
                    </a:ln>
                  </pic:spPr>
                </pic:pic>
              </a:graphicData>
            </a:graphic>
          </wp:inline>
        </w:drawing>
      </w:r>
    </w:p>
    <w:p w:rsidR="008B0707" w:rsidRPr="008B0707" w:rsidRDefault="008B0707" w:rsidP="00E432E0">
      <w:pPr>
        <w:jc w:val="both"/>
        <w:rPr>
          <w:rFonts w:asciiTheme="minorHAnsi" w:eastAsiaTheme="majorEastAsia" w:hAnsiTheme="minorHAnsi" w:cstheme="minorHAnsi"/>
          <w:sz w:val="20"/>
          <w:lang w:eastAsia="ja-JP"/>
        </w:rPr>
      </w:pPr>
    </w:p>
    <w:p w:rsidR="008B0707" w:rsidRPr="008B0707" w:rsidRDefault="008B0707" w:rsidP="00E432E0">
      <w:pPr>
        <w:pStyle w:val="Heading4"/>
        <w:jc w:val="both"/>
        <w:rPr>
          <w:rFonts w:asciiTheme="minorHAnsi" w:hAnsiTheme="minorHAnsi" w:cstheme="minorHAnsi"/>
          <w:b/>
          <w:sz w:val="20"/>
        </w:rPr>
      </w:pPr>
      <w:bookmarkStart w:id="17" w:name="_Toc431805912"/>
      <w:r w:rsidRPr="008B0707">
        <w:rPr>
          <w:rFonts w:asciiTheme="minorHAnsi" w:hAnsiTheme="minorHAnsi" w:cstheme="minorHAnsi"/>
          <w:b/>
          <w:sz w:val="20"/>
        </w:rPr>
        <w:t>Infrastructure Use Cases</w:t>
      </w:r>
      <w:bookmarkEnd w:id="17"/>
    </w:p>
    <w:p w:rsidR="008B0707" w:rsidRPr="008B0707" w:rsidRDefault="008B0707" w:rsidP="00E432E0">
      <w:pPr>
        <w:jc w:val="both"/>
        <w:rPr>
          <w:rFonts w:asciiTheme="minorHAnsi" w:eastAsiaTheme="majorEastAsia" w:hAnsiTheme="minorHAnsi" w:cstheme="minorHAnsi"/>
          <w:sz w:val="20"/>
          <w:lang w:eastAsia="ja-JP"/>
        </w:rPr>
      </w:pPr>
      <w:r w:rsidRPr="008B0707">
        <w:rPr>
          <w:rFonts w:asciiTheme="minorHAnsi" w:hAnsiTheme="minorHAnsi" w:cstheme="minorHAnsi"/>
          <w:noProof/>
          <w:sz w:val="20"/>
        </w:rPr>
        <w:drawing>
          <wp:inline distT="0" distB="0" distL="0" distR="0" wp14:anchorId="264C47AF" wp14:editId="5766DCD7">
            <wp:extent cx="4322445" cy="1816735"/>
            <wp:effectExtent l="0" t="0" r="1905" b="0"/>
            <wp:docPr id="24581" name="Picture 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445" cy="1816735"/>
                    </a:xfrm>
                    <a:prstGeom prst="rect">
                      <a:avLst/>
                    </a:prstGeom>
                    <a:noFill/>
                    <a:ln>
                      <a:noFill/>
                    </a:ln>
                  </pic:spPr>
                </pic:pic>
              </a:graphicData>
            </a:graphic>
          </wp:inline>
        </w:drawing>
      </w:r>
    </w:p>
    <w:p w:rsidR="008B0707" w:rsidRDefault="008B0707" w:rsidP="00E432E0">
      <w:pPr>
        <w:jc w:val="both"/>
        <w:rPr>
          <w:rFonts w:asciiTheme="minorHAnsi" w:eastAsiaTheme="majorEastAsia" w:hAnsiTheme="minorHAnsi" w:cstheme="minorHAnsi"/>
          <w:sz w:val="20"/>
          <w:lang w:eastAsia="ja-JP"/>
        </w:rPr>
      </w:pPr>
    </w:p>
    <w:p w:rsidR="007A067B" w:rsidRDefault="007A067B" w:rsidP="00E432E0">
      <w:pPr>
        <w:jc w:val="both"/>
        <w:rPr>
          <w:rFonts w:asciiTheme="minorHAnsi" w:eastAsiaTheme="majorEastAsia" w:hAnsiTheme="minorHAnsi" w:cstheme="minorHAnsi"/>
          <w:sz w:val="20"/>
          <w:lang w:eastAsia="ja-JP"/>
        </w:rPr>
      </w:pPr>
    </w:p>
    <w:p w:rsidR="007A067B" w:rsidRDefault="007A067B" w:rsidP="00E432E0">
      <w:pPr>
        <w:jc w:val="both"/>
        <w:rPr>
          <w:rFonts w:asciiTheme="minorHAnsi" w:eastAsiaTheme="majorEastAsia" w:hAnsiTheme="minorHAnsi" w:cstheme="minorHAnsi"/>
          <w:sz w:val="20"/>
          <w:lang w:eastAsia="ja-JP"/>
        </w:rPr>
      </w:pPr>
    </w:p>
    <w:p w:rsidR="007A067B" w:rsidRDefault="007A067B" w:rsidP="00E432E0">
      <w:pPr>
        <w:jc w:val="both"/>
        <w:rPr>
          <w:rFonts w:asciiTheme="minorHAnsi" w:eastAsiaTheme="majorEastAsia" w:hAnsiTheme="minorHAnsi" w:cstheme="minorHAnsi"/>
          <w:sz w:val="20"/>
          <w:lang w:eastAsia="ja-JP"/>
        </w:rPr>
      </w:pPr>
    </w:p>
    <w:p w:rsidR="007A067B" w:rsidRDefault="007A067B" w:rsidP="00E432E0">
      <w:pPr>
        <w:jc w:val="both"/>
        <w:rPr>
          <w:rFonts w:asciiTheme="minorHAnsi" w:eastAsiaTheme="majorEastAsia" w:hAnsiTheme="minorHAnsi" w:cstheme="minorHAnsi"/>
          <w:sz w:val="20"/>
          <w:lang w:eastAsia="ja-JP"/>
        </w:rPr>
      </w:pPr>
    </w:p>
    <w:p w:rsidR="007A067B" w:rsidRDefault="007A067B" w:rsidP="00E432E0">
      <w:pPr>
        <w:jc w:val="both"/>
        <w:rPr>
          <w:rFonts w:asciiTheme="minorHAnsi" w:eastAsiaTheme="majorEastAsia" w:hAnsiTheme="minorHAnsi" w:cstheme="minorHAnsi"/>
          <w:sz w:val="20"/>
          <w:lang w:eastAsia="ja-JP"/>
        </w:rPr>
      </w:pPr>
    </w:p>
    <w:p w:rsidR="008B0707" w:rsidRPr="008B0707" w:rsidRDefault="008B0707" w:rsidP="00E432E0">
      <w:pPr>
        <w:pStyle w:val="Heading3"/>
        <w:jc w:val="both"/>
        <w:rPr>
          <w:rFonts w:asciiTheme="minorHAnsi" w:eastAsiaTheme="majorEastAsia" w:hAnsiTheme="minorHAnsi" w:cstheme="minorHAnsi"/>
          <w:sz w:val="20"/>
          <w:lang w:eastAsia="ja-JP"/>
        </w:rPr>
      </w:pPr>
      <w:bookmarkStart w:id="18" w:name="_Toc442366190"/>
      <w:r>
        <w:rPr>
          <w:rFonts w:asciiTheme="minorHAnsi" w:eastAsiaTheme="majorEastAsia" w:hAnsiTheme="minorHAnsi" w:cstheme="minorHAnsi"/>
          <w:sz w:val="20"/>
          <w:lang w:eastAsia="ja-JP"/>
        </w:rPr>
        <w:lastRenderedPageBreak/>
        <w:t>File Transfers</w:t>
      </w:r>
      <w:bookmarkEnd w:id="18"/>
      <w:r>
        <w:rPr>
          <w:rFonts w:asciiTheme="minorHAnsi" w:eastAsiaTheme="majorEastAsia" w:hAnsiTheme="minorHAnsi" w:cstheme="minorHAnsi"/>
          <w:sz w:val="20"/>
          <w:lang w:eastAsia="ja-JP"/>
        </w:rPr>
        <w:t xml:space="preserve"> </w:t>
      </w:r>
    </w:p>
    <w:p w:rsidR="008B0707" w:rsidRDefault="004576C2" w:rsidP="00E432E0">
      <w:pPr>
        <w:jc w:val="both"/>
        <w:rPr>
          <w:rFonts w:asciiTheme="minorHAnsi" w:eastAsiaTheme="majorEastAsia" w:hAnsiTheme="minorHAnsi" w:cstheme="minorHAnsi"/>
          <w:sz w:val="20"/>
          <w:lang w:eastAsia="ja-JP"/>
        </w:rPr>
      </w:pPr>
      <w:r w:rsidRPr="004576C2">
        <w:rPr>
          <w:rFonts w:asciiTheme="minorHAnsi" w:eastAsiaTheme="majorEastAsia" w:hAnsiTheme="minorHAnsi" w:cstheme="minorHAnsi"/>
          <w:sz w:val="20"/>
          <w:highlight w:val="yellow"/>
          <w:lang w:eastAsia="ja-JP"/>
        </w:rPr>
        <w:t>[add here]</w:t>
      </w:r>
    </w:p>
    <w:p w:rsidR="008B0707" w:rsidRPr="008B0707" w:rsidRDefault="008B0707" w:rsidP="00E432E0">
      <w:pPr>
        <w:jc w:val="both"/>
        <w:rPr>
          <w:rFonts w:asciiTheme="minorHAnsi" w:eastAsiaTheme="majorEastAsia" w:hAnsiTheme="minorHAnsi" w:cstheme="minorHAnsi"/>
          <w:sz w:val="20"/>
          <w:lang w:eastAsia="ja-JP"/>
        </w:rPr>
      </w:pPr>
    </w:p>
    <w:p w:rsidR="00371896" w:rsidRPr="008B0707" w:rsidRDefault="00371896" w:rsidP="00E432E0">
      <w:pPr>
        <w:pStyle w:val="Heading2"/>
        <w:jc w:val="both"/>
        <w:rPr>
          <w:rFonts w:asciiTheme="minorHAnsi" w:eastAsiaTheme="majorEastAsia" w:hAnsiTheme="minorHAnsi" w:cstheme="minorHAnsi"/>
          <w:lang w:eastAsia="ja-JP"/>
        </w:rPr>
      </w:pPr>
      <w:bookmarkStart w:id="19" w:name="_Toc442366191"/>
      <w:r w:rsidRPr="008B0707">
        <w:rPr>
          <w:rFonts w:asciiTheme="minorHAnsi" w:eastAsiaTheme="majorEastAsia" w:hAnsiTheme="minorHAnsi" w:cstheme="minorHAnsi"/>
          <w:lang w:eastAsia="ja-JP"/>
        </w:rPr>
        <w:t>UHG Data Lake STORAGE PATTERNS</w:t>
      </w:r>
      <w:bookmarkEnd w:id="19"/>
    </w:p>
    <w:p w:rsidR="00601698" w:rsidRDefault="00601698" w:rsidP="00E432E0">
      <w:pPr>
        <w:jc w:val="both"/>
        <w:rPr>
          <w:rFonts w:eastAsiaTheme="majorEastAsia"/>
        </w:rPr>
      </w:pPr>
      <w:r w:rsidRPr="00601698">
        <w:rPr>
          <w:rFonts w:eastAsiaTheme="majorEastAsia"/>
        </w:rPr>
        <w:t xml:space="preserve">The </w:t>
      </w:r>
      <w:r>
        <w:rPr>
          <w:rFonts w:eastAsiaTheme="majorEastAsia"/>
        </w:rPr>
        <w:t>following file system directory structure extends four key data lake principles.</w:t>
      </w:r>
    </w:p>
    <w:p w:rsidR="00C67FC7" w:rsidRDefault="00601698" w:rsidP="00E432E0">
      <w:pPr>
        <w:pStyle w:val="ListParagraph"/>
        <w:numPr>
          <w:ilvl w:val="0"/>
          <w:numId w:val="15"/>
        </w:numPr>
        <w:jc w:val="both"/>
        <w:rPr>
          <w:rFonts w:eastAsiaTheme="majorEastAsia"/>
        </w:rPr>
      </w:pPr>
      <w:r>
        <w:rPr>
          <w:rFonts w:eastAsiaTheme="majorEastAsia"/>
        </w:rPr>
        <w:t>Store anything</w:t>
      </w:r>
    </w:p>
    <w:p w:rsidR="00601698" w:rsidRDefault="00601698" w:rsidP="00E432E0">
      <w:pPr>
        <w:pStyle w:val="ListParagraph"/>
        <w:numPr>
          <w:ilvl w:val="0"/>
          <w:numId w:val="15"/>
        </w:numPr>
        <w:jc w:val="both"/>
        <w:rPr>
          <w:rFonts w:eastAsiaTheme="majorEastAsia"/>
        </w:rPr>
      </w:pPr>
      <w:r>
        <w:rPr>
          <w:rFonts w:eastAsiaTheme="majorEastAsia"/>
        </w:rPr>
        <w:t>Retain it as long as needed</w:t>
      </w:r>
    </w:p>
    <w:p w:rsidR="00601698" w:rsidRDefault="00601698" w:rsidP="00E432E0">
      <w:pPr>
        <w:pStyle w:val="ListParagraph"/>
        <w:numPr>
          <w:ilvl w:val="0"/>
          <w:numId w:val="15"/>
        </w:numPr>
        <w:jc w:val="both"/>
        <w:rPr>
          <w:rFonts w:eastAsiaTheme="majorEastAsia"/>
        </w:rPr>
      </w:pPr>
      <w:r>
        <w:rPr>
          <w:rFonts w:eastAsiaTheme="majorEastAsia"/>
        </w:rPr>
        <w:t>Support a variety of processing workloads</w:t>
      </w:r>
    </w:p>
    <w:p w:rsidR="00601698" w:rsidRDefault="00601698" w:rsidP="00E432E0">
      <w:pPr>
        <w:pStyle w:val="ListParagraph"/>
        <w:numPr>
          <w:ilvl w:val="0"/>
          <w:numId w:val="15"/>
        </w:numPr>
        <w:jc w:val="both"/>
        <w:rPr>
          <w:rFonts w:eastAsiaTheme="majorEastAsia"/>
        </w:rPr>
      </w:pPr>
      <w:r>
        <w:rPr>
          <w:rFonts w:eastAsiaTheme="majorEastAsia"/>
        </w:rPr>
        <w:t>Scale</w:t>
      </w:r>
    </w:p>
    <w:p w:rsidR="00601698" w:rsidRPr="00601698" w:rsidRDefault="00601698" w:rsidP="00E432E0">
      <w:pPr>
        <w:pStyle w:val="ListParagraph"/>
        <w:ind w:left="774"/>
        <w:jc w:val="both"/>
        <w:rPr>
          <w:rFonts w:eastAsiaTheme="majorEastAsia"/>
        </w:rPr>
      </w:pPr>
    </w:p>
    <w:p w:rsidR="00564784" w:rsidRPr="008B0707" w:rsidRDefault="00564784" w:rsidP="00E432E0">
      <w:pPr>
        <w:pStyle w:val="Heading3"/>
        <w:jc w:val="both"/>
        <w:rPr>
          <w:rFonts w:asciiTheme="minorHAnsi" w:eastAsiaTheme="majorEastAsia" w:hAnsiTheme="minorHAnsi" w:cstheme="minorHAnsi"/>
          <w:sz w:val="20"/>
          <w:lang w:eastAsia="ja-JP"/>
        </w:rPr>
      </w:pPr>
      <w:bookmarkStart w:id="20" w:name="_Toc442366192"/>
      <w:r w:rsidRPr="008B0707">
        <w:rPr>
          <w:rFonts w:asciiTheme="minorHAnsi" w:eastAsiaTheme="majorEastAsia" w:hAnsiTheme="minorHAnsi" w:cstheme="minorHAnsi"/>
          <w:sz w:val="20"/>
          <w:lang w:eastAsia="ja-JP"/>
        </w:rPr>
        <w:t xml:space="preserve">UHG Data Lake </w:t>
      </w:r>
      <w:r w:rsidR="00371896" w:rsidRPr="008B0707">
        <w:rPr>
          <w:rFonts w:asciiTheme="minorHAnsi" w:eastAsiaTheme="majorEastAsia" w:hAnsiTheme="minorHAnsi" w:cstheme="minorHAnsi"/>
          <w:sz w:val="20"/>
          <w:lang w:eastAsia="ja-JP"/>
        </w:rPr>
        <w:t>DIRECTORY STRUCTURE</w:t>
      </w:r>
      <w:r w:rsidR="00C67FC7" w:rsidRPr="008B0707">
        <w:rPr>
          <w:rFonts w:asciiTheme="minorHAnsi" w:eastAsiaTheme="majorEastAsia" w:hAnsiTheme="minorHAnsi" w:cstheme="minorHAnsi"/>
          <w:sz w:val="20"/>
          <w:lang w:eastAsia="ja-JP"/>
        </w:rPr>
        <w:t xml:space="preserve"> </w:t>
      </w:r>
      <w:r w:rsidR="00371896" w:rsidRPr="008B0707">
        <w:rPr>
          <w:rFonts w:asciiTheme="minorHAnsi" w:eastAsiaTheme="majorEastAsia" w:hAnsiTheme="minorHAnsi" w:cstheme="minorHAnsi"/>
          <w:sz w:val="20"/>
          <w:lang w:eastAsia="ja-JP"/>
        </w:rPr>
        <w:t>- OVERVIEW</w:t>
      </w:r>
      <w:bookmarkEnd w:id="20"/>
    </w:p>
    <w:p w:rsidR="00764C70" w:rsidRPr="008B0707" w:rsidRDefault="00764C70" w:rsidP="00E432E0">
      <w:pPr>
        <w:tabs>
          <w:tab w:val="left" w:pos="1725"/>
        </w:tabs>
        <w:ind w:left="720"/>
        <w:jc w:val="both"/>
        <w:rPr>
          <w:rFonts w:asciiTheme="minorHAnsi" w:eastAsiaTheme="majorEastAsia" w:hAnsiTheme="minorHAnsi" w:cstheme="minorHAnsi"/>
          <w:sz w:val="20"/>
          <w:lang w:eastAsia="ja-JP"/>
        </w:rPr>
      </w:pPr>
    </w:p>
    <w:tbl>
      <w:tblPr>
        <w:tblStyle w:val="TableSimple2"/>
        <w:tblW w:w="0" w:type="auto"/>
        <w:tblBorders>
          <w:insideH w:val="single" w:sz="12" w:space="0" w:color="000000"/>
          <w:insideV w:val="single" w:sz="12" w:space="0" w:color="000000"/>
        </w:tblBorders>
        <w:tblLook w:val="04A0" w:firstRow="1" w:lastRow="0" w:firstColumn="1" w:lastColumn="0" w:noHBand="0" w:noVBand="1"/>
      </w:tblPr>
      <w:tblGrid>
        <w:gridCol w:w="5148"/>
        <w:gridCol w:w="5148"/>
      </w:tblGrid>
      <w:tr w:rsidR="00764C70" w:rsidRPr="008B0707" w:rsidTr="002E1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Borders>
              <w:bottom w:val="none" w:sz="0" w:space="0" w:color="auto"/>
              <w:right w:val="none" w:sz="0" w:space="0" w:color="auto"/>
            </w:tcBorders>
          </w:tcPr>
          <w:p w:rsidR="00764C70" w:rsidRPr="008B0707" w:rsidRDefault="002E1D4E" w:rsidP="00E432E0">
            <w:pPr>
              <w:tabs>
                <w:tab w:val="left" w:pos="1725"/>
              </w:tabs>
              <w:ind w:left="1440"/>
              <w:jc w:val="both"/>
              <w:rPr>
                <w:rFonts w:asciiTheme="minorHAnsi" w:eastAsiaTheme="majorEastAsia" w:hAnsiTheme="minorHAnsi" w:cstheme="minorHAnsi"/>
                <w:sz w:val="20"/>
                <w:lang w:eastAsia="ja-JP"/>
              </w:rPr>
            </w:pPr>
            <w:r w:rsidRPr="008B0707">
              <w:rPr>
                <w:rFonts w:asciiTheme="minorHAnsi" w:hAnsiTheme="minorHAnsi" w:cstheme="minorHAnsi"/>
                <w:b w:val="0"/>
                <w:bCs w:val="0"/>
                <w:sz w:val="20"/>
              </w:rPr>
              <w:object w:dxaOrig="4035" w:dyaOrig="7875">
                <v:shape id="_x0000_i1032" type="#_x0000_t75" style="width:112.5pt;height:219.75pt" o:ole="">
                  <v:imagedata r:id="rId34" o:title=""/>
                </v:shape>
                <o:OLEObject Type="Embed" ProgID="PBrush" ShapeID="_x0000_i1032" DrawAspect="Content" ObjectID="_1526898782" r:id="rId35"/>
              </w:object>
            </w:r>
          </w:p>
        </w:tc>
        <w:tc>
          <w:tcPr>
            <w:tcW w:w="5148" w:type="dxa"/>
            <w:tcBorders>
              <w:bottom w:val="none" w:sz="0" w:space="0" w:color="auto"/>
            </w:tcBorders>
          </w:tcPr>
          <w:p w:rsidR="002E1D4E" w:rsidRPr="008B0707" w:rsidRDefault="002E1D4E" w:rsidP="00E432E0">
            <w:pPr>
              <w:tabs>
                <w:tab w:val="left" w:pos="1725"/>
              </w:tabs>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Data Lake Folder Organization</w:t>
            </w:r>
          </w:p>
          <w:p w:rsidR="002E1D4E" w:rsidRPr="008B0707" w:rsidRDefault="002E1D4E" w:rsidP="00E432E0">
            <w:pPr>
              <w:numPr>
                <w:ilvl w:val="0"/>
                <w:numId w:val="11"/>
              </w:numPr>
              <w:tabs>
                <w:tab w:val="left" w:pos="1725"/>
              </w:tabs>
              <w:ind w:left="360"/>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b w:val="0"/>
                <w:sz w:val="20"/>
                <w:lang w:eastAsia="ja-JP"/>
              </w:rPr>
            </w:pPr>
            <w:r w:rsidRPr="008B0707">
              <w:rPr>
                <w:rFonts w:asciiTheme="minorHAnsi" w:eastAsiaTheme="majorEastAsia" w:hAnsiTheme="minorHAnsi" w:cstheme="minorHAnsi"/>
                <w:b w:val="0"/>
                <w:sz w:val="20"/>
                <w:lang w:eastAsia="ja-JP"/>
              </w:rPr>
              <w:t>Some sources like CDB have both UHC and Optum. They will be at UHG level</w:t>
            </w:r>
          </w:p>
          <w:p w:rsidR="002E1D4E" w:rsidRPr="008B0707" w:rsidRDefault="002E1D4E" w:rsidP="00E432E0">
            <w:pPr>
              <w:numPr>
                <w:ilvl w:val="0"/>
                <w:numId w:val="11"/>
              </w:numPr>
              <w:tabs>
                <w:tab w:val="left" w:pos="1725"/>
              </w:tabs>
              <w:ind w:left="360"/>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b w:val="0"/>
                <w:sz w:val="20"/>
                <w:lang w:eastAsia="ja-JP"/>
              </w:rPr>
            </w:pPr>
            <w:r w:rsidRPr="008B0707">
              <w:rPr>
                <w:rFonts w:asciiTheme="minorHAnsi" w:eastAsiaTheme="majorEastAsia" w:hAnsiTheme="minorHAnsi" w:cstheme="minorHAnsi"/>
                <w:b w:val="0"/>
                <w:sz w:val="20"/>
                <w:lang w:eastAsia="ja-JP"/>
              </w:rPr>
              <w:t>Some sources like Nice and Cosmos have UHC specific. They will be stored under UHC folder</w:t>
            </w:r>
          </w:p>
          <w:p w:rsidR="002E1D4E" w:rsidRPr="008B0707" w:rsidRDefault="002E1D4E" w:rsidP="00E432E0">
            <w:pPr>
              <w:numPr>
                <w:ilvl w:val="0"/>
                <w:numId w:val="11"/>
              </w:numPr>
              <w:tabs>
                <w:tab w:val="left" w:pos="1725"/>
              </w:tabs>
              <w:ind w:left="360"/>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b w:val="0"/>
                <w:sz w:val="20"/>
                <w:lang w:eastAsia="ja-JP"/>
              </w:rPr>
            </w:pPr>
            <w:r w:rsidRPr="008B0707">
              <w:rPr>
                <w:rFonts w:asciiTheme="minorHAnsi" w:eastAsiaTheme="majorEastAsia" w:hAnsiTheme="minorHAnsi" w:cstheme="minorHAnsi"/>
                <w:b w:val="0"/>
                <w:sz w:val="20"/>
                <w:lang w:eastAsia="ja-JP"/>
              </w:rPr>
              <w:t>Some sources like Optum Rx are Optum specific. They will be stored under Optum folder.</w:t>
            </w:r>
          </w:p>
          <w:p w:rsidR="002E1D4E" w:rsidRPr="008B0707" w:rsidRDefault="002E1D4E" w:rsidP="00E432E0">
            <w:pPr>
              <w:numPr>
                <w:ilvl w:val="0"/>
                <w:numId w:val="11"/>
              </w:numPr>
              <w:tabs>
                <w:tab w:val="left" w:pos="1725"/>
              </w:tabs>
              <w:ind w:left="360"/>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b w:val="0"/>
                <w:sz w:val="20"/>
                <w:lang w:eastAsia="ja-JP"/>
              </w:rPr>
            </w:pPr>
            <w:r w:rsidRPr="008B0707">
              <w:rPr>
                <w:rFonts w:asciiTheme="minorHAnsi" w:eastAsiaTheme="majorEastAsia" w:hAnsiTheme="minorHAnsi" w:cstheme="minorHAnsi"/>
                <w:b w:val="0"/>
                <w:sz w:val="20"/>
                <w:lang w:eastAsia="ja-JP"/>
              </w:rPr>
              <w:t>Owners of source system will continue to own the data in Data Lake in its Raw layer.</w:t>
            </w:r>
          </w:p>
          <w:p w:rsidR="002E1D4E" w:rsidRPr="008B0707" w:rsidRDefault="002E1D4E" w:rsidP="00E432E0">
            <w:pPr>
              <w:numPr>
                <w:ilvl w:val="0"/>
                <w:numId w:val="11"/>
              </w:numPr>
              <w:tabs>
                <w:tab w:val="left" w:pos="1725"/>
              </w:tabs>
              <w:ind w:left="360"/>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sz w:val="20"/>
                <w:lang w:eastAsia="ja-JP"/>
              </w:rPr>
            </w:pPr>
            <w:r w:rsidRPr="008B0707">
              <w:rPr>
                <w:rFonts w:asciiTheme="minorHAnsi" w:eastAsiaTheme="majorEastAsia" w:hAnsiTheme="minorHAnsi" w:cstheme="minorHAnsi"/>
                <w:b w:val="0"/>
                <w:sz w:val="20"/>
                <w:lang w:eastAsia="ja-JP"/>
              </w:rPr>
              <w:t>Governance and control of source systems will be extended to Data Lake Raw.</w:t>
            </w:r>
          </w:p>
          <w:p w:rsidR="00764C70" w:rsidRPr="008B0707" w:rsidRDefault="00764C70" w:rsidP="00E432E0">
            <w:pPr>
              <w:tabs>
                <w:tab w:val="left" w:pos="1725"/>
              </w:tabs>
              <w:jc w:val="both"/>
              <w:cnfStyle w:val="100000000000" w:firstRow="1" w:lastRow="0" w:firstColumn="0" w:lastColumn="0" w:oddVBand="0" w:evenVBand="0" w:oddHBand="0" w:evenHBand="0" w:firstRowFirstColumn="0" w:firstRowLastColumn="0" w:lastRowFirstColumn="0" w:lastRowLastColumn="0"/>
              <w:rPr>
                <w:rFonts w:asciiTheme="minorHAnsi" w:eastAsiaTheme="majorEastAsia" w:hAnsiTheme="minorHAnsi" w:cstheme="minorHAnsi"/>
                <w:sz w:val="20"/>
                <w:lang w:eastAsia="ja-JP"/>
              </w:rPr>
            </w:pPr>
          </w:p>
        </w:tc>
      </w:tr>
    </w:tbl>
    <w:p w:rsidR="00764C70" w:rsidRPr="008B0707" w:rsidRDefault="00764C70" w:rsidP="00E432E0">
      <w:pPr>
        <w:tabs>
          <w:tab w:val="left" w:pos="1725"/>
        </w:tabs>
        <w:ind w:left="720"/>
        <w:jc w:val="both"/>
        <w:rPr>
          <w:rFonts w:asciiTheme="minorHAnsi" w:eastAsiaTheme="majorEastAsia" w:hAnsiTheme="minorHAnsi" w:cstheme="minorHAnsi"/>
          <w:sz w:val="20"/>
          <w:lang w:eastAsia="ja-JP"/>
        </w:rPr>
      </w:pPr>
    </w:p>
    <w:p w:rsidR="00764C70" w:rsidRPr="008B0707" w:rsidRDefault="00764C70" w:rsidP="00E432E0">
      <w:pPr>
        <w:tabs>
          <w:tab w:val="left" w:pos="1725"/>
        </w:tabs>
        <w:ind w:left="720"/>
        <w:jc w:val="both"/>
        <w:rPr>
          <w:rFonts w:asciiTheme="minorHAnsi" w:eastAsiaTheme="majorEastAsia" w:hAnsiTheme="minorHAnsi" w:cstheme="minorHAnsi"/>
          <w:sz w:val="20"/>
          <w:lang w:eastAsia="ja-JP"/>
        </w:rPr>
      </w:pPr>
    </w:p>
    <w:p w:rsidR="00764C70" w:rsidRPr="008B0707" w:rsidRDefault="00764C70" w:rsidP="00E432E0">
      <w:pPr>
        <w:tabs>
          <w:tab w:val="left" w:pos="1725"/>
        </w:tabs>
        <w:ind w:left="720"/>
        <w:jc w:val="both"/>
        <w:rPr>
          <w:rFonts w:asciiTheme="minorHAnsi" w:eastAsiaTheme="majorEastAsia" w:hAnsiTheme="minorHAnsi" w:cstheme="minorHAnsi"/>
          <w:sz w:val="20"/>
          <w:lang w:eastAsia="ja-JP"/>
        </w:rPr>
      </w:pPr>
    </w:p>
    <w:p w:rsidR="004576C2" w:rsidRDefault="004576C2" w:rsidP="00E432E0">
      <w:pPr>
        <w:widowControl/>
        <w:spacing w:line="240" w:lineRule="auto"/>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br w:type="page"/>
      </w:r>
    </w:p>
    <w:p w:rsidR="00C67FC7" w:rsidRPr="008B0707" w:rsidRDefault="00C67FC7" w:rsidP="00E432E0">
      <w:pPr>
        <w:pStyle w:val="Heading4"/>
        <w:jc w:val="both"/>
        <w:rPr>
          <w:rFonts w:eastAsiaTheme="majorEastAsia"/>
          <w:lang w:eastAsia="ja-JP"/>
        </w:rPr>
      </w:pPr>
      <w:r w:rsidRPr="008B0707">
        <w:rPr>
          <w:rFonts w:eastAsiaTheme="majorEastAsia"/>
          <w:lang w:eastAsia="ja-JP"/>
        </w:rPr>
        <w:lastRenderedPageBreak/>
        <w:t xml:space="preserve">UHG Data Lake Directory Structure – </w:t>
      </w:r>
      <w:r w:rsidR="00371896" w:rsidRPr="008B0707">
        <w:rPr>
          <w:rFonts w:eastAsiaTheme="majorEastAsia"/>
          <w:lang w:eastAsia="ja-JP"/>
        </w:rPr>
        <w:t>RAW LAYER</w:t>
      </w:r>
    </w:p>
    <w:p w:rsidR="00C67FC7" w:rsidRPr="008B0707" w:rsidRDefault="00C67FC7" w:rsidP="00E432E0">
      <w:pPr>
        <w:jc w:val="both"/>
        <w:rPr>
          <w:rFonts w:asciiTheme="minorHAnsi" w:eastAsiaTheme="majorEastAsia" w:hAnsiTheme="minorHAnsi" w:cstheme="minorHAnsi"/>
          <w:sz w:val="20"/>
          <w:lang w:eastAsia="ja-JP"/>
        </w:rPr>
      </w:pPr>
    </w:p>
    <w:p w:rsidR="00C67FC7" w:rsidRPr="008B0707" w:rsidRDefault="00C67FC7" w:rsidP="00E432E0">
      <w:pPr>
        <w:jc w:val="both"/>
        <w:rPr>
          <w:rFonts w:asciiTheme="minorHAnsi" w:eastAsiaTheme="majorEastAsia" w:hAnsiTheme="minorHAnsi" w:cstheme="minorHAnsi"/>
          <w:sz w:val="20"/>
          <w:lang w:eastAsia="ja-JP"/>
        </w:rPr>
      </w:pPr>
    </w:p>
    <w:p w:rsidR="00C67FC7" w:rsidRPr="008B0707" w:rsidRDefault="00C67FC7" w:rsidP="00E432E0">
      <w:pPr>
        <w:jc w:val="both"/>
        <w:rPr>
          <w:rFonts w:asciiTheme="minorHAnsi" w:eastAsiaTheme="majorEastAsia" w:hAnsiTheme="minorHAnsi" w:cstheme="minorHAnsi"/>
          <w:sz w:val="20"/>
          <w:lang w:eastAsia="ja-JP"/>
        </w:rPr>
      </w:pPr>
      <w:r w:rsidRPr="008B0707">
        <w:rPr>
          <w:rFonts w:asciiTheme="minorHAnsi" w:hAnsiTheme="minorHAnsi" w:cstheme="minorHAnsi"/>
          <w:sz w:val="20"/>
        </w:rPr>
        <w:object w:dxaOrig="14712" w:dyaOrig="12862">
          <v:shape id="_x0000_i1033" type="#_x0000_t75" style="width:7in;height:441pt" o:ole="">
            <v:imagedata r:id="rId36" o:title=""/>
          </v:shape>
          <o:OLEObject Type="Embed" ProgID="Visio.Drawing.11" ShapeID="_x0000_i1033" DrawAspect="Content" ObjectID="_1526898783" r:id="rId37"/>
        </w:object>
      </w:r>
      <w:r w:rsidRPr="008B0707">
        <w:rPr>
          <w:rFonts w:asciiTheme="minorHAnsi" w:eastAsiaTheme="majorEastAsia" w:hAnsiTheme="minorHAnsi" w:cstheme="minorHAnsi"/>
          <w:sz w:val="20"/>
          <w:lang w:eastAsia="ja-JP"/>
        </w:rPr>
        <w:br w:type="page"/>
      </w:r>
    </w:p>
    <w:p w:rsidR="00C67FC7" w:rsidRPr="008B0707" w:rsidRDefault="00C67FC7" w:rsidP="00E432E0">
      <w:pPr>
        <w:pStyle w:val="Heading4"/>
        <w:jc w:val="both"/>
        <w:rPr>
          <w:rFonts w:eastAsiaTheme="majorEastAsia"/>
          <w:lang w:eastAsia="ja-JP"/>
        </w:rPr>
      </w:pPr>
      <w:r w:rsidRPr="008B0707">
        <w:rPr>
          <w:rFonts w:eastAsiaTheme="majorEastAsia"/>
          <w:lang w:eastAsia="ja-JP"/>
        </w:rPr>
        <w:lastRenderedPageBreak/>
        <w:t xml:space="preserve">UHG Data Lake Directory Structure – </w:t>
      </w:r>
      <w:r w:rsidR="00371896" w:rsidRPr="008B0707">
        <w:rPr>
          <w:rFonts w:eastAsiaTheme="majorEastAsia"/>
          <w:lang w:eastAsia="ja-JP"/>
        </w:rPr>
        <w:t>ENRICHED LAYER</w:t>
      </w:r>
    </w:p>
    <w:p w:rsidR="00C67FC7" w:rsidRPr="008B0707" w:rsidRDefault="00C67FC7" w:rsidP="00E432E0">
      <w:pPr>
        <w:jc w:val="both"/>
        <w:rPr>
          <w:rFonts w:asciiTheme="minorHAnsi" w:eastAsiaTheme="majorEastAsia" w:hAnsiTheme="minorHAnsi" w:cstheme="minorHAnsi"/>
          <w:sz w:val="20"/>
          <w:lang w:eastAsia="ja-JP"/>
        </w:rPr>
      </w:pPr>
    </w:p>
    <w:p w:rsidR="00564784" w:rsidRPr="008B0707" w:rsidRDefault="00564784" w:rsidP="00E432E0">
      <w:pPr>
        <w:jc w:val="both"/>
        <w:rPr>
          <w:rFonts w:asciiTheme="minorHAnsi" w:eastAsiaTheme="majorEastAsia" w:hAnsiTheme="minorHAnsi" w:cstheme="minorHAnsi"/>
          <w:sz w:val="20"/>
          <w:lang w:eastAsia="ja-JP"/>
        </w:rPr>
      </w:pPr>
    </w:p>
    <w:p w:rsidR="00564784" w:rsidRPr="008B0707" w:rsidRDefault="00C67FC7" w:rsidP="00E432E0">
      <w:pPr>
        <w:jc w:val="both"/>
        <w:rPr>
          <w:rFonts w:asciiTheme="minorHAnsi" w:eastAsiaTheme="majorEastAsia" w:hAnsiTheme="minorHAnsi" w:cstheme="minorHAnsi"/>
          <w:sz w:val="20"/>
          <w:lang w:eastAsia="ja-JP"/>
        </w:rPr>
      </w:pPr>
      <w:r w:rsidRPr="008B0707">
        <w:rPr>
          <w:rFonts w:asciiTheme="minorHAnsi" w:hAnsiTheme="minorHAnsi" w:cstheme="minorHAnsi"/>
          <w:sz w:val="20"/>
        </w:rPr>
        <w:object w:dxaOrig="21852" w:dyaOrig="13367">
          <v:shape id="_x0000_i1034" type="#_x0000_t75" style="width:7in;height:409.5pt" o:ole="">
            <v:imagedata r:id="rId38" o:title=""/>
          </v:shape>
          <o:OLEObject Type="Embed" ProgID="Visio.Drawing.11" ShapeID="_x0000_i1034" DrawAspect="Content" ObjectID="_1526898784" r:id="rId39"/>
        </w:object>
      </w:r>
    </w:p>
    <w:p w:rsidR="00564784" w:rsidRPr="008B0707" w:rsidRDefault="00564784" w:rsidP="00E432E0">
      <w:pPr>
        <w:jc w:val="both"/>
        <w:rPr>
          <w:rFonts w:asciiTheme="minorHAnsi" w:eastAsiaTheme="majorEastAsia" w:hAnsiTheme="minorHAnsi" w:cstheme="minorHAnsi"/>
          <w:sz w:val="20"/>
          <w:lang w:eastAsia="ja-JP"/>
        </w:rPr>
      </w:pPr>
    </w:p>
    <w:p w:rsidR="00431D50" w:rsidRPr="008B0707" w:rsidRDefault="00431D50" w:rsidP="00E432E0">
      <w:pPr>
        <w:jc w:val="both"/>
        <w:rPr>
          <w:rFonts w:asciiTheme="minorHAnsi" w:eastAsiaTheme="majorEastAsia" w:hAnsiTheme="minorHAnsi" w:cstheme="minorHAnsi"/>
          <w:sz w:val="20"/>
          <w:lang w:eastAsia="ja-JP"/>
        </w:rPr>
      </w:pPr>
    </w:p>
    <w:p w:rsidR="002875A6" w:rsidRPr="008B0707" w:rsidRDefault="002875A6" w:rsidP="00E432E0">
      <w:pPr>
        <w:pStyle w:val="Heading4"/>
        <w:jc w:val="both"/>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UHG Data Lake Directory Structure – ENRICHED LAYER Details</w:t>
      </w:r>
    </w:p>
    <w:p w:rsidR="002875A6" w:rsidRPr="008B0707" w:rsidRDefault="002875A6" w:rsidP="00E432E0">
      <w:pPr>
        <w:jc w:val="both"/>
        <w:rPr>
          <w:rFonts w:asciiTheme="minorHAnsi" w:eastAsiaTheme="majorEastAsia" w:hAnsiTheme="minorHAnsi" w:cstheme="minorHAnsi"/>
          <w:sz w:val="20"/>
          <w:lang w:eastAsia="ja-JP"/>
        </w:rPr>
      </w:pPr>
    </w:p>
    <w:p w:rsidR="002875A6" w:rsidRPr="008B0707" w:rsidRDefault="002875A6" w:rsidP="00E432E0">
      <w:pPr>
        <w:widowControl/>
        <w:autoSpaceDE w:val="0"/>
        <w:autoSpaceDN w:val="0"/>
        <w:adjustRightInd w:val="0"/>
        <w:spacing w:after="120" w:line="288" w:lineRule="auto"/>
        <w:jc w:val="both"/>
        <w:rPr>
          <w:rFonts w:asciiTheme="minorHAnsi" w:hAnsiTheme="minorHAnsi" w:cstheme="minorHAnsi"/>
          <w:kern w:val="24"/>
          <w:sz w:val="20"/>
        </w:rPr>
      </w:pPr>
      <w:r w:rsidRPr="008B0707">
        <w:rPr>
          <w:rFonts w:asciiTheme="minorHAnsi" w:hAnsiTheme="minorHAnsi" w:cstheme="minorHAnsi"/>
          <w:kern w:val="24"/>
          <w:sz w:val="20"/>
        </w:rPr>
        <w:t>Data enrichment is a general term that refers to processes used to enhance, refine or otherwise improve raw data.</w:t>
      </w:r>
      <w:r w:rsidRPr="008B0707">
        <w:rPr>
          <w:rFonts w:asciiTheme="minorHAnsi" w:hAnsiTheme="minorHAnsi" w:cstheme="minorHAnsi"/>
          <w:kern w:val="24"/>
          <w:sz w:val="20"/>
        </w:rPr>
        <w:tab/>
      </w:r>
      <w:r w:rsidRPr="008B0707">
        <w:rPr>
          <w:rFonts w:asciiTheme="minorHAnsi" w:hAnsiTheme="minorHAnsi" w:cstheme="minorHAnsi"/>
          <w:kern w:val="24"/>
          <w:sz w:val="20"/>
        </w:rPr>
        <w:tab/>
      </w:r>
    </w:p>
    <w:p w:rsidR="002875A6" w:rsidRPr="008B0707" w:rsidRDefault="002875A6" w:rsidP="00E432E0">
      <w:pPr>
        <w:widowControl/>
        <w:autoSpaceDE w:val="0"/>
        <w:autoSpaceDN w:val="0"/>
        <w:adjustRightInd w:val="0"/>
        <w:spacing w:after="120" w:line="288" w:lineRule="auto"/>
        <w:ind w:firstLine="360"/>
        <w:jc w:val="both"/>
        <w:rPr>
          <w:rFonts w:asciiTheme="minorHAnsi" w:hAnsiTheme="minorHAnsi" w:cstheme="minorHAnsi"/>
          <w:b/>
          <w:kern w:val="24"/>
          <w:sz w:val="20"/>
          <w:u w:val="single"/>
        </w:rPr>
      </w:pPr>
      <w:r w:rsidRPr="008B0707">
        <w:rPr>
          <w:rFonts w:asciiTheme="minorHAnsi" w:hAnsiTheme="minorHAnsi" w:cstheme="minorHAnsi"/>
          <w:b/>
          <w:kern w:val="24"/>
          <w:sz w:val="20"/>
          <w:u w:val="single"/>
        </w:rPr>
        <w:t>Categories</w:t>
      </w:r>
    </w:p>
    <w:p w:rsidR="002875A6" w:rsidRPr="008B0707" w:rsidRDefault="002875A6" w:rsidP="00E432E0">
      <w:pPr>
        <w:widowControl/>
        <w:autoSpaceDE w:val="0"/>
        <w:autoSpaceDN w:val="0"/>
        <w:adjustRightInd w:val="0"/>
        <w:spacing w:after="120" w:line="288" w:lineRule="auto"/>
        <w:ind w:left="720"/>
        <w:jc w:val="both"/>
        <w:rPr>
          <w:rFonts w:asciiTheme="minorHAnsi" w:hAnsiTheme="minorHAnsi" w:cstheme="minorHAnsi"/>
          <w:kern w:val="24"/>
          <w:sz w:val="20"/>
        </w:rPr>
      </w:pPr>
      <w:r w:rsidRPr="008B0707">
        <w:rPr>
          <w:rFonts w:asciiTheme="minorHAnsi" w:hAnsiTheme="minorHAnsi" w:cstheme="minorHAnsi"/>
          <w:kern w:val="24"/>
          <w:sz w:val="20"/>
        </w:rPr>
        <w:t xml:space="preserve">1. </w:t>
      </w:r>
      <w:r w:rsidRPr="008B0707">
        <w:rPr>
          <w:rFonts w:asciiTheme="minorHAnsi" w:hAnsiTheme="minorHAnsi" w:cstheme="minorHAnsi"/>
          <w:kern w:val="24"/>
          <w:sz w:val="20"/>
          <w:u w:val="single"/>
        </w:rPr>
        <w:t>Basic enrichment</w:t>
      </w:r>
      <w:r w:rsidRPr="008B0707">
        <w:rPr>
          <w:rFonts w:asciiTheme="minorHAnsi" w:hAnsiTheme="minorHAnsi" w:cstheme="minorHAnsi"/>
          <w:kern w:val="24"/>
          <w:sz w:val="20"/>
        </w:rPr>
        <w:t xml:space="preserve"> - Data cleansing/clean up; no change to the structure.  E.g., correcting misspellings, removing duplicates, standardization</w:t>
      </w:r>
    </w:p>
    <w:p w:rsidR="002875A6" w:rsidRPr="008B0707" w:rsidRDefault="002875A6" w:rsidP="00E432E0">
      <w:pPr>
        <w:widowControl/>
        <w:autoSpaceDE w:val="0"/>
        <w:autoSpaceDN w:val="0"/>
        <w:adjustRightInd w:val="0"/>
        <w:spacing w:after="120" w:line="288" w:lineRule="auto"/>
        <w:ind w:left="720"/>
        <w:jc w:val="both"/>
        <w:rPr>
          <w:rFonts w:asciiTheme="minorHAnsi" w:hAnsiTheme="minorHAnsi" w:cstheme="minorHAnsi"/>
          <w:kern w:val="24"/>
          <w:sz w:val="20"/>
        </w:rPr>
      </w:pPr>
      <w:r w:rsidRPr="008B0707">
        <w:rPr>
          <w:rFonts w:asciiTheme="minorHAnsi" w:hAnsiTheme="minorHAnsi" w:cstheme="minorHAnsi"/>
          <w:kern w:val="24"/>
          <w:sz w:val="20"/>
        </w:rPr>
        <w:t xml:space="preserve">2. </w:t>
      </w:r>
      <w:r w:rsidRPr="008B0707">
        <w:rPr>
          <w:rFonts w:asciiTheme="minorHAnsi" w:hAnsiTheme="minorHAnsi" w:cstheme="minorHAnsi"/>
          <w:kern w:val="24"/>
          <w:sz w:val="20"/>
          <w:u w:val="single"/>
        </w:rPr>
        <w:t>Augmented enrichment</w:t>
      </w:r>
      <w:r w:rsidRPr="008B0707">
        <w:rPr>
          <w:rFonts w:asciiTheme="minorHAnsi" w:hAnsiTheme="minorHAnsi" w:cstheme="minorHAnsi"/>
          <w:kern w:val="24"/>
          <w:sz w:val="20"/>
        </w:rPr>
        <w:t xml:space="preserve"> - Additional data fields added to the raw data structure and/or multiple files for the same information at different times combined to show the latest information for that source.  E.g., additional </w:t>
      </w:r>
      <w:r w:rsidRPr="008B0707">
        <w:rPr>
          <w:rFonts w:asciiTheme="minorHAnsi" w:hAnsiTheme="minorHAnsi" w:cstheme="minorHAnsi"/>
          <w:kern w:val="24"/>
          <w:sz w:val="20"/>
        </w:rPr>
        <w:lastRenderedPageBreak/>
        <w:t xml:space="preserve">identifier added, standardized snapshot created for the latest data.  Note: the source table schema version folder and the partitioning folders (e.g., period folders) are optional.   </w:t>
      </w:r>
    </w:p>
    <w:p w:rsidR="002875A6" w:rsidRPr="008B0707" w:rsidRDefault="002875A6" w:rsidP="00E432E0">
      <w:pPr>
        <w:widowControl/>
        <w:autoSpaceDE w:val="0"/>
        <w:autoSpaceDN w:val="0"/>
        <w:adjustRightInd w:val="0"/>
        <w:spacing w:after="120" w:line="288" w:lineRule="auto"/>
        <w:ind w:left="720"/>
        <w:jc w:val="both"/>
        <w:rPr>
          <w:rFonts w:asciiTheme="minorHAnsi" w:hAnsiTheme="minorHAnsi" w:cstheme="minorHAnsi"/>
          <w:kern w:val="24"/>
          <w:sz w:val="20"/>
        </w:rPr>
      </w:pPr>
      <w:r w:rsidRPr="008B0707">
        <w:rPr>
          <w:rFonts w:asciiTheme="minorHAnsi" w:hAnsiTheme="minorHAnsi" w:cstheme="minorHAnsi"/>
          <w:kern w:val="24"/>
          <w:sz w:val="20"/>
        </w:rPr>
        <w:t xml:space="preserve">3. </w:t>
      </w:r>
      <w:r w:rsidRPr="008B0707">
        <w:rPr>
          <w:rFonts w:asciiTheme="minorHAnsi" w:hAnsiTheme="minorHAnsi" w:cstheme="minorHAnsi"/>
          <w:kern w:val="24"/>
          <w:sz w:val="20"/>
          <w:u w:val="single"/>
        </w:rPr>
        <w:t>Aggregated enrichment</w:t>
      </w:r>
      <w:r w:rsidRPr="008B0707">
        <w:rPr>
          <w:rFonts w:asciiTheme="minorHAnsi" w:hAnsiTheme="minorHAnsi" w:cstheme="minorHAnsi"/>
          <w:kern w:val="24"/>
          <w:sz w:val="20"/>
        </w:rPr>
        <w:t xml:space="preserve"> - Pulling in multiple sources and/or adding derived attributes; file structure is significantly different from the raw structure. E.g., symmetry grouping services: inputs are claim and member eligibility; output is member and results.  Note: Symmetry is part of a broader category for processing by the  Analytic Common Capabilities (ACC) platform.</w:t>
      </w:r>
    </w:p>
    <w:p w:rsidR="002875A6" w:rsidRPr="008B0707" w:rsidRDefault="002875A6" w:rsidP="00E432E0">
      <w:pPr>
        <w:pStyle w:val="ListParagraph"/>
        <w:widowControl/>
        <w:numPr>
          <w:ilvl w:val="0"/>
          <w:numId w:val="12"/>
        </w:numPr>
        <w:autoSpaceDE w:val="0"/>
        <w:autoSpaceDN w:val="0"/>
        <w:adjustRightInd w:val="0"/>
        <w:spacing w:after="120" w:line="288" w:lineRule="auto"/>
        <w:jc w:val="both"/>
        <w:rPr>
          <w:rFonts w:asciiTheme="minorHAnsi" w:hAnsiTheme="minorHAnsi" w:cstheme="minorHAnsi"/>
          <w:kern w:val="24"/>
          <w:sz w:val="20"/>
        </w:rPr>
      </w:pPr>
      <w:r w:rsidRPr="008B0707">
        <w:rPr>
          <w:rFonts w:asciiTheme="minorHAnsi" w:hAnsiTheme="minorHAnsi" w:cstheme="minorHAnsi"/>
          <w:kern w:val="24"/>
          <w:sz w:val="20"/>
        </w:rPr>
        <w:t>Categories 1 and 2 retain a similar file structure as the raw source data, although columns may be added</w:t>
      </w:r>
    </w:p>
    <w:p w:rsidR="002875A6" w:rsidRPr="008B0707" w:rsidRDefault="002875A6" w:rsidP="00E432E0">
      <w:pPr>
        <w:pStyle w:val="Commentary"/>
        <w:numPr>
          <w:ilvl w:val="0"/>
          <w:numId w:val="12"/>
        </w:numPr>
        <w:jc w:val="both"/>
        <w:rPr>
          <w:rFonts w:asciiTheme="minorHAnsi" w:hAnsiTheme="minorHAnsi" w:cstheme="minorHAnsi"/>
          <w:i w:val="0"/>
          <w:color w:val="auto"/>
          <w:kern w:val="24"/>
          <w:sz w:val="20"/>
        </w:rPr>
      </w:pPr>
      <w:r w:rsidRPr="008B0707">
        <w:rPr>
          <w:rFonts w:asciiTheme="minorHAnsi" w:hAnsiTheme="minorHAnsi" w:cstheme="minorHAnsi"/>
          <w:i w:val="0"/>
          <w:color w:val="auto"/>
          <w:kern w:val="24"/>
          <w:sz w:val="20"/>
        </w:rPr>
        <w:t>Category 3 has a file structure significantly different from the original source data.</w:t>
      </w:r>
    </w:p>
    <w:p w:rsidR="00C67FC7" w:rsidRPr="008B0707" w:rsidRDefault="00C67FC7" w:rsidP="00E432E0">
      <w:pPr>
        <w:widowControl/>
        <w:spacing w:line="240" w:lineRule="auto"/>
        <w:jc w:val="both"/>
        <w:rPr>
          <w:rFonts w:asciiTheme="minorHAnsi" w:eastAsiaTheme="majorEastAsia" w:hAnsiTheme="minorHAnsi" w:cstheme="minorHAnsi"/>
          <w:sz w:val="20"/>
          <w:lang w:eastAsia="ja-JP"/>
        </w:rPr>
      </w:pPr>
    </w:p>
    <w:p w:rsidR="002875A6" w:rsidRPr="008B0707" w:rsidRDefault="00764C70" w:rsidP="00E432E0">
      <w:pPr>
        <w:widowControl/>
        <w:spacing w:line="240" w:lineRule="auto"/>
        <w:jc w:val="both"/>
        <w:rPr>
          <w:rFonts w:asciiTheme="minorHAnsi" w:hAnsiTheme="minorHAnsi" w:cstheme="minorHAnsi"/>
          <w:sz w:val="20"/>
        </w:rPr>
      </w:pPr>
      <w:r w:rsidRPr="008B0707">
        <w:rPr>
          <w:rFonts w:asciiTheme="minorHAnsi" w:hAnsiTheme="minorHAnsi" w:cstheme="minorHAnsi"/>
          <w:sz w:val="20"/>
        </w:rPr>
        <w:object w:dxaOrig="7795" w:dyaOrig="7435">
          <v:shape id="_x0000_i1035" type="#_x0000_t75" style="width:353.25pt;height:336.75pt" o:ole="">
            <v:imagedata r:id="rId40" o:title=""/>
          </v:shape>
          <o:OLEObject Type="Embed" ProgID="Visio.Drawing.11" ShapeID="_x0000_i1035" DrawAspect="Content" ObjectID="_1526898785" r:id="rId41"/>
        </w:object>
      </w:r>
    </w:p>
    <w:p w:rsidR="00644BC7" w:rsidRPr="008B0707" w:rsidRDefault="00644BC7" w:rsidP="00E432E0">
      <w:pPr>
        <w:widowControl/>
        <w:spacing w:line="240" w:lineRule="auto"/>
        <w:jc w:val="both"/>
        <w:rPr>
          <w:rFonts w:asciiTheme="minorHAnsi" w:hAnsiTheme="minorHAnsi" w:cstheme="minorHAnsi"/>
          <w:sz w:val="20"/>
        </w:rPr>
      </w:pPr>
    </w:p>
    <w:p w:rsidR="002E1D4E" w:rsidRDefault="002E1D4E" w:rsidP="00E432E0">
      <w:pPr>
        <w:widowControl/>
        <w:spacing w:line="240" w:lineRule="auto"/>
        <w:jc w:val="both"/>
        <w:rPr>
          <w:rFonts w:asciiTheme="minorHAnsi" w:eastAsiaTheme="majorEastAsia" w:hAnsiTheme="minorHAnsi" w:cstheme="minorHAnsi"/>
          <w:sz w:val="20"/>
          <w:lang w:eastAsia="ja-JP"/>
        </w:rPr>
      </w:pPr>
    </w:p>
    <w:p w:rsidR="006E3553" w:rsidRDefault="006E3553" w:rsidP="00E432E0">
      <w:pPr>
        <w:widowControl/>
        <w:spacing w:line="240" w:lineRule="auto"/>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br w:type="page"/>
      </w:r>
    </w:p>
    <w:p w:rsidR="006E3553" w:rsidRDefault="006E3553" w:rsidP="00E432E0">
      <w:pPr>
        <w:pStyle w:val="Heading3"/>
        <w:jc w:val="both"/>
        <w:rPr>
          <w:rFonts w:asciiTheme="minorHAnsi" w:eastAsiaTheme="majorEastAsia" w:hAnsiTheme="minorHAnsi" w:cstheme="minorHAnsi"/>
          <w:sz w:val="20"/>
          <w:lang w:eastAsia="ja-JP"/>
        </w:rPr>
      </w:pPr>
      <w:bookmarkStart w:id="21" w:name="_Toc442366193"/>
      <w:r w:rsidRPr="008B0707">
        <w:rPr>
          <w:rFonts w:asciiTheme="minorHAnsi" w:eastAsiaTheme="majorEastAsia" w:hAnsiTheme="minorHAnsi" w:cstheme="minorHAnsi"/>
          <w:sz w:val="20"/>
          <w:lang w:eastAsia="ja-JP"/>
        </w:rPr>
        <w:lastRenderedPageBreak/>
        <w:t xml:space="preserve">UHG Data Lake </w:t>
      </w:r>
      <w:r w:rsidR="00403BAB">
        <w:rPr>
          <w:rFonts w:asciiTheme="minorHAnsi" w:eastAsiaTheme="majorEastAsia" w:hAnsiTheme="minorHAnsi" w:cstheme="minorHAnsi"/>
          <w:sz w:val="20"/>
          <w:lang w:eastAsia="ja-JP"/>
        </w:rPr>
        <w:t xml:space="preserve">HIVE </w:t>
      </w:r>
      <w:r>
        <w:rPr>
          <w:rFonts w:asciiTheme="minorHAnsi" w:eastAsiaTheme="majorEastAsia" w:hAnsiTheme="minorHAnsi" w:cstheme="minorHAnsi"/>
          <w:sz w:val="20"/>
          <w:lang w:eastAsia="ja-JP"/>
        </w:rPr>
        <w:t>Storage Handlers</w:t>
      </w:r>
      <w:bookmarkEnd w:id="21"/>
    </w:p>
    <w:p w:rsidR="006E3553" w:rsidRDefault="001008AC" w:rsidP="00E432E0">
      <w:pPr>
        <w:jc w:val="both"/>
        <w:rPr>
          <w:rFonts w:asciiTheme="minorHAnsi" w:eastAsiaTheme="majorEastAsia" w:hAnsiTheme="minorHAnsi" w:cstheme="minorHAnsi"/>
          <w:sz w:val="20"/>
          <w:lang w:eastAsia="ja-JP"/>
        </w:rPr>
      </w:pPr>
      <w:r w:rsidRPr="001008AC">
        <w:rPr>
          <w:rFonts w:asciiTheme="minorHAnsi" w:eastAsiaTheme="majorEastAsia" w:hAnsiTheme="minorHAnsi" w:cstheme="minorHAnsi"/>
          <w:sz w:val="20"/>
          <w:lang w:eastAsia="ja-JP"/>
        </w:rPr>
        <w:t xml:space="preserve">Before storage handlers, Hive already had a concept of </w:t>
      </w:r>
      <w:r w:rsidRPr="001008AC">
        <w:rPr>
          <w:rFonts w:asciiTheme="minorHAnsi" w:eastAsiaTheme="majorEastAsia" w:hAnsiTheme="minorHAnsi" w:cstheme="minorHAnsi"/>
          <w:i/>
          <w:iCs/>
          <w:sz w:val="20"/>
          <w:lang w:eastAsia="ja-JP"/>
        </w:rPr>
        <w:t>managed</w:t>
      </w:r>
      <w:r w:rsidRPr="001008AC">
        <w:rPr>
          <w:rFonts w:asciiTheme="minorHAnsi" w:eastAsiaTheme="majorEastAsia" w:hAnsiTheme="minorHAnsi" w:cstheme="minorHAnsi"/>
          <w:sz w:val="20"/>
          <w:lang w:eastAsia="ja-JP"/>
        </w:rPr>
        <w:t xml:space="preserve"> vs </w:t>
      </w:r>
      <w:r w:rsidRPr="001008AC">
        <w:rPr>
          <w:rFonts w:asciiTheme="minorHAnsi" w:eastAsiaTheme="majorEastAsia" w:hAnsiTheme="minorHAnsi" w:cstheme="minorHAnsi"/>
          <w:i/>
          <w:iCs/>
          <w:sz w:val="20"/>
          <w:lang w:eastAsia="ja-JP"/>
        </w:rPr>
        <w:t>external</w:t>
      </w:r>
      <w:r w:rsidRPr="001008AC">
        <w:rPr>
          <w:rFonts w:asciiTheme="minorHAnsi" w:eastAsiaTheme="majorEastAsia" w:hAnsiTheme="minorHAnsi" w:cstheme="minorHAnsi"/>
          <w:sz w:val="20"/>
          <w:lang w:eastAsia="ja-JP"/>
        </w:rPr>
        <w:t xml:space="preserve"> tables. A managed table is one for which the definition is primarily managed in Hive's metastore, and for whose data storage Hive is responsible. An external table is one whose definition is managed in some external catalog, and whose data Hive does not own (i.e. it will not be deleted when the table is dropped).</w:t>
      </w:r>
    </w:p>
    <w:p w:rsidR="001008AC" w:rsidRPr="001008AC" w:rsidRDefault="001008AC" w:rsidP="00E432E0">
      <w:pPr>
        <w:widowControl/>
        <w:spacing w:before="150" w:line="240" w:lineRule="auto"/>
        <w:jc w:val="both"/>
        <w:rPr>
          <w:rFonts w:asciiTheme="minorHAnsi" w:eastAsiaTheme="majorEastAsia" w:hAnsiTheme="minorHAnsi" w:cstheme="minorHAnsi"/>
          <w:sz w:val="20"/>
          <w:lang w:eastAsia="ja-JP"/>
        </w:rPr>
      </w:pPr>
      <w:r w:rsidRPr="001008AC">
        <w:rPr>
          <w:rFonts w:asciiTheme="minorHAnsi" w:eastAsiaTheme="majorEastAsia" w:hAnsiTheme="minorHAnsi" w:cstheme="minorHAnsi"/>
          <w:sz w:val="20"/>
          <w:lang w:eastAsia="ja-JP"/>
        </w:rPr>
        <w:t>Storage handlers introduce a distinction between native and non-native tables. A native table is one which Hive knows how to manage and access without a storage handler; a non-native table is one which requires a storage handler.</w:t>
      </w:r>
    </w:p>
    <w:p w:rsidR="001008AC" w:rsidRPr="001008AC" w:rsidRDefault="001008AC" w:rsidP="00E432E0">
      <w:pPr>
        <w:widowControl/>
        <w:spacing w:before="150" w:line="240" w:lineRule="auto"/>
        <w:jc w:val="both"/>
        <w:rPr>
          <w:rFonts w:asciiTheme="minorHAnsi" w:eastAsiaTheme="majorEastAsia" w:hAnsiTheme="minorHAnsi" w:cstheme="minorHAnsi"/>
          <w:sz w:val="20"/>
          <w:lang w:eastAsia="ja-JP"/>
        </w:rPr>
      </w:pPr>
      <w:r w:rsidRPr="001008AC">
        <w:rPr>
          <w:rFonts w:asciiTheme="minorHAnsi" w:eastAsiaTheme="majorEastAsia" w:hAnsiTheme="minorHAnsi" w:cstheme="minorHAnsi"/>
          <w:sz w:val="20"/>
          <w:lang w:eastAsia="ja-JP"/>
        </w:rPr>
        <w:t>These two distinctions (managed vs. external and native vs non-native) are orthogonal. Hence, there are four possibilities for base tables:</w:t>
      </w:r>
    </w:p>
    <w:p w:rsidR="001008AC" w:rsidRPr="001008AC" w:rsidRDefault="001008AC" w:rsidP="00E432E0">
      <w:pPr>
        <w:pStyle w:val="ListParagraph"/>
        <w:widowControl/>
        <w:numPr>
          <w:ilvl w:val="0"/>
          <w:numId w:val="19"/>
        </w:numPr>
        <w:spacing w:before="150" w:line="240" w:lineRule="auto"/>
        <w:jc w:val="both"/>
        <w:rPr>
          <w:rFonts w:asciiTheme="minorHAnsi" w:eastAsiaTheme="majorEastAsia" w:hAnsiTheme="minorHAnsi" w:cstheme="minorHAnsi"/>
          <w:sz w:val="20"/>
          <w:lang w:eastAsia="ja-JP"/>
        </w:rPr>
      </w:pPr>
      <w:r w:rsidRPr="00A211CE">
        <w:rPr>
          <w:rFonts w:asciiTheme="minorHAnsi" w:eastAsiaTheme="majorEastAsia" w:hAnsiTheme="minorHAnsi" w:cstheme="minorHAnsi"/>
          <w:b/>
          <w:sz w:val="20"/>
          <w:lang w:eastAsia="ja-JP"/>
        </w:rPr>
        <w:t>managed native</w:t>
      </w:r>
      <w:r w:rsidRPr="001008AC">
        <w:rPr>
          <w:rFonts w:asciiTheme="minorHAnsi" w:eastAsiaTheme="majorEastAsia" w:hAnsiTheme="minorHAnsi" w:cstheme="minorHAnsi"/>
          <w:sz w:val="20"/>
          <w:lang w:eastAsia="ja-JP"/>
        </w:rPr>
        <w:t>: what you get by default with CREATE TABLE</w:t>
      </w:r>
    </w:p>
    <w:p w:rsidR="001008AC" w:rsidRPr="001008AC" w:rsidRDefault="001008AC" w:rsidP="00E432E0">
      <w:pPr>
        <w:pStyle w:val="ListParagraph"/>
        <w:widowControl/>
        <w:numPr>
          <w:ilvl w:val="0"/>
          <w:numId w:val="19"/>
        </w:numPr>
        <w:spacing w:before="150" w:line="240" w:lineRule="auto"/>
        <w:jc w:val="both"/>
        <w:rPr>
          <w:rFonts w:asciiTheme="minorHAnsi" w:eastAsiaTheme="majorEastAsia" w:hAnsiTheme="minorHAnsi" w:cstheme="minorHAnsi"/>
          <w:sz w:val="20"/>
          <w:lang w:eastAsia="ja-JP"/>
        </w:rPr>
      </w:pPr>
      <w:r w:rsidRPr="00A211CE">
        <w:rPr>
          <w:rFonts w:asciiTheme="minorHAnsi" w:eastAsiaTheme="majorEastAsia" w:hAnsiTheme="minorHAnsi" w:cstheme="minorHAnsi"/>
          <w:b/>
          <w:sz w:val="20"/>
          <w:lang w:eastAsia="ja-JP"/>
        </w:rPr>
        <w:t>external native</w:t>
      </w:r>
      <w:r w:rsidRPr="001008AC">
        <w:rPr>
          <w:rFonts w:asciiTheme="minorHAnsi" w:eastAsiaTheme="majorEastAsia" w:hAnsiTheme="minorHAnsi" w:cstheme="minorHAnsi"/>
          <w:sz w:val="20"/>
          <w:lang w:eastAsia="ja-JP"/>
        </w:rPr>
        <w:t>: what you get with CREATE EXTERNAL TABLE when no STORED BY clause is specified</w:t>
      </w:r>
    </w:p>
    <w:p w:rsidR="001008AC" w:rsidRPr="001008AC" w:rsidRDefault="001008AC" w:rsidP="00E432E0">
      <w:pPr>
        <w:pStyle w:val="ListParagraph"/>
        <w:widowControl/>
        <w:numPr>
          <w:ilvl w:val="0"/>
          <w:numId w:val="19"/>
        </w:numPr>
        <w:spacing w:before="150" w:line="240" w:lineRule="auto"/>
        <w:jc w:val="both"/>
        <w:rPr>
          <w:rFonts w:asciiTheme="minorHAnsi" w:eastAsiaTheme="majorEastAsia" w:hAnsiTheme="minorHAnsi" w:cstheme="minorHAnsi"/>
          <w:sz w:val="20"/>
          <w:lang w:eastAsia="ja-JP"/>
        </w:rPr>
      </w:pPr>
      <w:r w:rsidRPr="00A211CE">
        <w:rPr>
          <w:rFonts w:asciiTheme="minorHAnsi" w:eastAsiaTheme="majorEastAsia" w:hAnsiTheme="minorHAnsi" w:cstheme="minorHAnsi"/>
          <w:b/>
          <w:sz w:val="20"/>
          <w:lang w:eastAsia="ja-JP"/>
        </w:rPr>
        <w:t>managed non-native</w:t>
      </w:r>
      <w:r w:rsidRPr="001008AC">
        <w:rPr>
          <w:rFonts w:asciiTheme="minorHAnsi" w:eastAsiaTheme="majorEastAsia" w:hAnsiTheme="minorHAnsi" w:cstheme="minorHAnsi"/>
          <w:sz w:val="20"/>
          <w:lang w:eastAsia="ja-JP"/>
        </w:rPr>
        <w:t>: what you get with CREATE TABLE when a STORED BY clause is specified; Hive stores the definition in its metastore, but does not create any files itself; instead, it calls the storage handler with a request to create a corresponding object structure</w:t>
      </w:r>
    </w:p>
    <w:p w:rsidR="001008AC" w:rsidRPr="001008AC" w:rsidRDefault="001008AC" w:rsidP="00E432E0">
      <w:pPr>
        <w:pStyle w:val="ListParagraph"/>
        <w:widowControl/>
        <w:numPr>
          <w:ilvl w:val="0"/>
          <w:numId w:val="19"/>
        </w:numPr>
        <w:spacing w:before="150" w:line="240" w:lineRule="auto"/>
        <w:jc w:val="both"/>
        <w:rPr>
          <w:rFonts w:asciiTheme="minorHAnsi" w:eastAsiaTheme="majorEastAsia" w:hAnsiTheme="minorHAnsi" w:cstheme="minorHAnsi"/>
          <w:sz w:val="20"/>
          <w:lang w:eastAsia="ja-JP"/>
        </w:rPr>
      </w:pPr>
      <w:r w:rsidRPr="00A211CE">
        <w:rPr>
          <w:rFonts w:asciiTheme="minorHAnsi" w:eastAsiaTheme="majorEastAsia" w:hAnsiTheme="minorHAnsi" w:cstheme="minorHAnsi"/>
          <w:b/>
          <w:sz w:val="20"/>
          <w:lang w:eastAsia="ja-JP"/>
        </w:rPr>
        <w:t>external non-native</w:t>
      </w:r>
      <w:r w:rsidRPr="001008AC">
        <w:rPr>
          <w:rFonts w:asciiTheme="minorHAnsi" w:eastAsiaTheme="majorEastAsia" w:hAnsiTheme="minorHAnsi" w:cstheme="minorHAnsi"/>
          <w:sz w:val="20"/>
          <w:lang w:eastAsia="ja-JP"/>
        </w:rPr>
        <w:t>: what you get with CREATE EXTERNAL TABLE when a STORED BY clause is specified; Hive registers the definition in its metastore and calls the storage handler to check that it matches the primary definition in the other system</w:t>
      </w:r>
    </w:p>
    <w:p w:rsidR="001008AC" w:rsidRPr="001008AC" w:rsidRDefault="001008AC" w:rsidP="00A211CE">
      <w:pPr>
        <w:widowControl/>
        <w:spacing w:before="150" w:line="240" w:lineRule="auto"/>
        <w:jc w:val="both"/>
        <w:rPr>
          <w:rFonts w:asciiTheme="minorHAnsi" w:eastAsiaTheme="majorEastAsia" w:hAnsiTheme="minorHAnsi" w:cstheme="minorHAnsi"/>
          <w:sz w:val="20"/>
          <w:lang w:eastAsia="ja-JP"/>
        </w:rPr>
      </w:pPr>
      <w:r w:rsidRPr="001008AC">
        <w:rPr>
          <w:rFonts w:asciiTheme="minorHAnsi" w:eastAsiaTheme="majorEastAsia" w:hAnsiTheme="minorHAnsi" w:cstheme="minorHAnsi"/>
          <w:sz w:val="20"/>
          <w:lang w:eastAsia="ja-JP"/>
        </w:rPr>
        <w:t>Note that we avoid the term file-based in these definitions, since the form of storage used by the other system is irrelevant.</w:t>
      </w:r>
      <w:r w:rsidR="00A211CE">
        <w:rPr>
          <w:rFonts w:asciiTheme="minorHAnsi" w:eastAsiaTheme="majorEastAsia" w:hAnsiTheme="minorHAnsi" w:cstheme="minorHAnsi"/>
          <w:sz w:val="20"/>
          <w:lang w:eastAsia="ja-JP"/>
        </w:rPr>
        <w:t xml:space="preserve">  </w:t>
      </w:r>
      <w:r>
        <w:rPr>
          <w:rFonts w:asciiTheme="minorHAnsi" w:eastAsiaTheme="majorEastAsia" w:hAnsiTheme="minorHAnsi" w:cstheme="minorHAnsi"/>
          <w:sz w:val="20"/>
          <w:lang w:eastAsia="ja-JP"/>
        </w:rPr>
        <w:t>Hive/HBase Integration is currently supp</w:t>
      </w:r>
      <w:r w:rsidR="002A0BD7">
        <w:rPr>
          <w:rFonts w:asciiTheme="minorHAnsi" w:eastAsiaTheme="majorEastAsia" w:hAnsiTheme="minorHAnsi" w:cstheme="minorHAnsi"/>
          <w:sz w:val="20"/>
          <w:lang w:eastAsia="ja-JP"/>
        </w:rPr>
        <w:t>orted on BDPaaS</w:t>
      </w:r>
      <w:r>
        <w:rPr>
          <w:rFonts w:asciiTheme="minorHAnsi" w:eastAsiaTheme="majorEastAsia" w:hAnsiTheme="minorHAnsi" w:cstheme="minorHAnsi"/>
          <w:sz w:val="20"/>
          <w:lang w:eastAsia="ja-JP"/>
        </w:rPr>
        <w:t xml:space="preserve">.  This enables </w:t>
      </w:r>
      <w:r w:rsidRPr="001008AC">
        <w:rPr>
          <w:rFonts w:asciiTheme="minorHAnsi" w:eastAsiaTheme="majorEastAsia" w:hAnsiTheme="minorHAnsi" w:cstheme="minorHAnsi"/>
          <w:sz w:val="20"/>
          <w:lang w:eastAsia="ja-JP"/>
        </w:rPr>
        <w:t xml:space="preserve">access HBase tables for both read (SELECT) and write (INSERT). </w:t>
      </w:r>
      <w:r>
        <w:rPr>
          <w:rFonts w:asciiTheme="minorHAnsi" w:eastAsiaTheme="majorEastAsia" w:hAnsiTheme="minorHAnsi" w:cstheme="minorHAnsi"/>
          <w:sz w:val="20"/>
          <w:lang w:eastAsia="ja-JP"/>
        </w:rPr>
        <w:t xml:space="preserve"> </w:t>
      </w:r>
      <w:r w:rsidRPr="001008AC">
        <w:rPr>
          <w:rFonts w:asciiTheme="minorHAnsi" w:eastAsiaTheme="majorEastAsia" w:hAnsiTheme="minorHAnsi" w:cstheme="minorHAnsi"/>
          <w:sz w:val="20"/>
          <w:lang w:eastAsia="ja-JP"/>
        </w:rPr>
        <w:t>It is even possible to combine access to HBase tables with native Hive tables via joins and unions.</w:t>
      </w:r>
      <w:r w:rsidR="00A211CE">
        <w:rPr>
          <w:rStyle w:val="FootnoteReference"/>
          <w:rFonts w:asciiTheme="minorHAnsi" w:eastAsiaTheme="majorEastAsia" w:hAnsiTheme="minorHAnsi" w:cstheme="minorHAnsi"/>
          <w:lang w:eastAsia="ja-JP"/>
        </w:rPr>
        <w:footnoteReference w:id="5"/>
      </w:r>
    </w:p>
    <w:p w:rsidR="00D80F14" w:rsidRDefault="00D80F14" w:rsidP="00E432E0">
      <w:pPr>
        <w:widowControl/>
        <w:spacing w:line="240" w:lineRule="auto"/>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br w:type="page"/>
      </w:r>
    </w:p>
    <w:p w:rsidR="00D36ACE" w:rsidRDefault="00D36ACE" w:rsidP="00E432E0">
      <w:pPr>
        <w:widowControl/>
        <w:spacing w:line="240" w:lineRule="auto"/>
        <w:jc w:val="both"/>
        <w:rPr>
          <w:rFonts w:asciiTheme="minorHAnsi" w:eastAsiaTheme="majorEastAsia" w:hAnsiTheme="minorHAnsi" w:cstheme="minorHAnsi"/>
          <w:sz w:val="20"/>
          <w:lang w:eastAsia="ja-JP"/>
        </w:rPr>
      </w:pPr>
    </w:p>
    <w:p w:rsidR="00A92817" w:rsidRPr="008B0707" w:rsidRDefault="00A92817" w:rsidP="00E432E0">
      <w:pPr>
        <w:pStyle w:val="Heading2"/>
        <w:jc w:val="both"/>
        <w:rPr>
          <w:rFonts w:asciiTheme="minorHAnsi" w:eastAsiaTheme="majorEastAsia" w:hAnsiTheme="minorHAnsi" w:cstheme="minorHAnsi"/>
          <w:lang w:eastAsia="ja-JP"/>
        </w:rPr>
      </w:pPr>
      <w:bookmarkStart w:id="22" w:name="_Toc442366194"/>
      <w:r w:rsidRPr="008B0707">
        <w:rPr>
          <w:rFonts w:asciiTheme="minorHAnsi" w:eastAsiaTheme="majorEastAsia" w:hAnsiTheme="minorHAnsi" w:cstheme="minorHAnsi"/>
          <w:lang w:eastAsia="ja-JP"/>
        </w:rPr>
        <w:t xml:space="preserve">UHG Data Lake </w:t>
      </w:r>
      <w:r w:rsidR="004576C2">
        <w:rPr>
          <w:rFonts w:asciiTheme="minorHAnsi" w:eastAsiaTheme="majorEastAsia" w:hAnsiTheme="minorHAnsi" w:cstheme="minorHAnsi"/>
          <w:lang w:eastAsia="ja-JP"/>
        </w:rPr>
        <w:t>USAGE/</w:t>
      </w:r>
      <w:r w:rsidRPr="008B0707">
        <w:rPr>
          <w:rFonts w:asciiTheme="minorHAnsi" w:eastAsiaTheme="majorEastAsia" w:hAnsiTheme="minorHAnsi" w:cstheme="minorHAnsi"/>
          <w:lang w:eastAsia="ja-JP"/>
        </w:rPr>
        <w:t>CONSUMPTION PATTERNS</w:t>
      </w:r>
      <w:bookmarkEnd w:id="22"/>
    </w:p>
    <w:p w:rsidR="0047402F" w:rsidRPr="008B0707" w:rsidRDefault="0047402F" w:rsidP="00E432E0">
      <w:pPr>
        <w:jc w:val="both"/>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 xml:space="preserve">To represent the multidirectionality of data flows </w:t>
      </w:r>
      <w:r w:rsidR="00D80F14">
        <w:rPr>
          <w:rFonts w:asciiTheme="minorHAnsi" w:eastAsiaTheme="majorEastAsia" w:hAnsiTheme="minorHAnsi" w:cstheme="minorHAnsi"/>
          <w:sz w:val="20"/>
          <w:lang w:eastAsia="ja-JP"/>
        </w:rPr>
        <w:t>to/from the Data L</w:t>
      </w:r>
      <w:r w:rsidRPr="008B0707">
        <w:rPr>
          <w:rFonts w:asciiTheme="minorHAnsi" w:eastAsiaTheme="majorEastAsia" w:hAnsiTheme="minorHAnsi" w:cstheme="minorHAnsi"/>
          <w:sz w:val="20"/>
          <w:lang w:eastAsia="ja-JP"/>
        </w:rPr>
        <w:t>ake the following section describes the various consumption patterns in detail.  The below diagram depicts the conceptual representation of these interactions.</w:t>
      </w:r>
    </w:p>
    <w:p w:rsidR="0047402F" w:rsidRPr="008B0707" w:rsidRDefault="0047402F" w:rsidP="00E432E0">
      <w:pPr>
        <w:jc w:val="both"/>
        <w:rPr>
          <w:rFonts w:asciiTheme="minorHAnsi" w:eastAsiaTheme="majorEastAsia" w:hAnsiTheme="minorHAnsi" w:cstheme="minorHAnsi"/>
          <w:sz w:val="20"/>
          <w:lang w:eastAsia="ja-JP"/>
        </w:rPr>
      </w:pPr>
    </w:p>
    <w:p w:rsidR="0047402F" w:rsidRPr="008B0707" w:rsidRDefault="0047402F" w:rsidP="00E432E0">
      <w:pPr>
        <w:pStyle w:val="Heading3"/>
        <w:jc w:val="both"/>
        <w:rPr>
          <w:rFonts w:asciiTheme="minorHAnsi" w:eastAsiaTheme="majorEastAsia" w:hAnsiTheme="minorHAnsi" w:cstheme="minorHAnsi"/>
          <w:sz w:val="20"/>
          <w:lang w:eastAsia="ja-JP"/>
        </w:rPr>
      </w:pPr>
      <w:bookmarkStart w:id="23" w:name="_Toc442366195"/>
      <w:r w:rsidRPr="008B0707">
        <w:rPr>
          <w:rFonts w:asciiTheme="minorHAnsi" w:eastAsiaTheme="majorEastAsia" w:hAnsiTheme="minorHAnsi" w:cstheme="minorHAnsi"/>
          <w:sz w:val="20"/>
          <w:lang w:eastAsia="ja-JP"/>
        </w:rPr>
        <w:t>UHG Data Lake Consumption PATTERNS - Use Case Diagram</w:t>
      </w:r>
      <w:bookmarkEnd w:id="23"/>
    </w:p>
    <w:p w:rsidR="00644BC7" w:rsidRPr="008B0707" w:rsidRDefault="00644BC7" w:rsidP="00E432E0">
      <w:pPr>
        <w:jc w:val="both"/>
        <w:rPr>
          <w:rFonts w:asciiTheme="minorHAnsi" w:eastAsiaTheme="majorEastAsia" w:hAnsiTheme="minorHAnsi" w:cstheme="minorHAnsi"/>
          <w:sz w:val="20"/>
          <w:lang w:eastAsia="ja-JP"/>
        </w:rPr>
      </w:pPr>
    </w:p>
    <w:p w:rsidR="0047402F" w:rsidRPr="008B0707" w:rsidRDefault="0047402F" w:rsidP="00E432E0">
      <w:pPr>
        <w:jc w:val="both"/>
        <w:rPr>
          <w:rFonts w:asciiTheme="minorHAnsi" w:eastAsiaTheme="majorEastAsia" w:hAnsiTheme="minorHAnsi" w:cstheme="minorHAnsi"/>
          <w:sz w:val="20"/>
          <w:lang w:eastAsia="ja-JP"/>
        </w:rPr>
      </w:pPr>
      <w:r w:rsidRPr="008B0707">
        <w:rPr>
          <w:rFonts w:asciiTheme="minorHAnsi" w:hAnsiTheme="minorHAnsi" w:cstheme="minorHAnsi"/>
          <w:noProof/>
          <w:sz w:val="20"/>
        </w:rPr>
        <w:drawing>
          <wp:inline distT="0" distB="0" distL="0" distR="0" wp14:anchorId="2032FCE6" wp14:editId="5F1CC065">
            <wp:extent cx="6400800" cy="65430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6543040"/>
                    </a:xfrm>
                    <a:prstGeom prst="rect">
                      <a:avLst/>
                    </a:prstGeom>
                    <a:noFill/>
                    <a:ln>
                      <a:noFill/>
                    </a:ln>
                  </pic:spPr>
                </pic:pic>
              </a:graphicData>
            </a:graphic>
          </wp:inline>
        </w:drawing>
      </w:r>
    </w:p>
    <w:p w:rsidR="0047402F" w:rsidRPr="008B0707" w:rsidRDefault="0047402F" w:rsidP="00E432E0">
      <w:pPr>
        <w:jc w:val="both"/>
        <w:rPr>
          <w:rFonts w:asciiTheme="minorHAnsi" w:eastAsiaTheme="majorEastAsia" w:hAnsiTheme="minorHAnsi" w:cstheme="minorHAnsi"/>
          <w:sz w:val="20"/>
          <w:lang w:eastAsia="ja-JP"/>
        </w:rPr>
      </w:pPr>
    </w:p>
    <w:p w:rsidR="0047402F" w:rsidRPr="008B0707" w:rsidRDefault="0047402F" w:rsidP="00E432E0">
      <w:pPr>
        <w:pStyle w:val="Heading3"/>
        <w:jc w:val="both"/>
        <w:rPr>
          <w:rFonts w:asciiTheme="minorHAnsi" w:eastAsiaTheme="majorEastAsia" w:hAnsiTheme="minorHAnsi" w:cstheme="minorHAnsi"/>
          <w:sz w:val="20"/>
          <w:lang w:eastAsia="ja-JP"/>
        </w:rPr>
      </w:pPr>
      <w:bookmarkStart w:id="24" w:name="_Toc442366196"/>
      <w:r w:rsidRPr="008B0707">
        <w:rPr>
          <w:rFonts w:asciiTheme="minorHAnsi" w:eastAsiaTheme="majorEastAsia" w:hAnsiTheme="minorHAnsi" w:cstheme="minorHAnsi"/>
          <w:sz w:val="20"/>
          <w:lang w:eastAsia="ja-JP"/>
        </w:rPr>
        <w:t>UHG Data Lake Consumption PATTERNS - Overview</w:t>
      </w:r>
      <w:bookmarkEnd w:id="24"/>
    </w:p>
    <w:p w:rsidR="0047402F" w:rsidRPr="008B0707" w:rsidRDefault="0047402F" w:rsidP="00E432E0">
      <w:pPr>
        <w:jc w:val="both"/>
        <w:rPr>
          <w:rFonts w:asciiTheme="minorHAnsi" w:eastAsiaTheme="majorEastAsia" w:hAnsiTheme="minorHAnsi" w:cstheme="minorHAnsi"/>
          <w:sz w:val="20"/>
          <w:lang w:eastAsia="ja-JP"/>
        </w:rPr>
      </w:pPr>
    </w:p>
    <w:p w:rsidR="00C67FC7" w:rsidRPr="008B0707" w:rsidRDefault="009F5459" w:rsidP="00E432E0">
      <w:pPr>
        <w:jc w:val="both"/>
        <w:rPr>
          <w:rFonts w:asciiTheme="minorHAnsi" w:eastAsiaTheme="majorEastAsia" w:hAnsiTheme="minorHAnsi" w:cstheme="minorHAnsi"/>
          <w:sz w:val="20"/>
          <w:lang w:eastAsia="ja-JP"/>
        </w:rPr>
      </w:pPr>
      <w:r>
        <w:rPr>
          <w:rFonts w:asciiTheme="minorHAnsi" w:eastAsiaTheme="majorEastAsia" w:hAnsiTheme="minorHAnsi" w:cstheme="minorHAnsi"/>
          <w:noProof/>
          <w:sz w:val="20"/>
        </w:rPr>
        <w:drawing>
          <wp:inline distT="0" distB="0" distL="0" distR="0" wp14:anchorId="6D0DCF69" wp14:editId="45DADE7D">
            <wp:extent cx="6192946" cy="4433977"/>
            <wp:effectExtent l="0" t="0" r="0" b="508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5878" cy="4436077"/>
                    </a:xfrm>
                    <a:prstGeom prst="rect">
                      <a:avLst/>
                    </a:prstGeom>
                    <a:noFill/>
                    <a:ln>
                      <a:noFill/>
                    </a:ln>
                  </pic:spPr>
                </pic:pic>
              </a:graphicData>
            </a:graphic>
          </wp:inline>
        </w:drawing>
      </w:r>
    </w:p>
    <w:p w:rsidR="008A6F65" w:rsidRPr="008B0707" w:rsidRDefault="005E3176" w:rsidP="00E432E0">
      <w:p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 xml:space="preserve">Per the </w:t>
      </w:r>
      <w:hyperlink w:anchor="_UHG_Data_Lake" w:history="1">
        <w:r w:rsidRPr="005E3176">
          <w:rPr>
            <w:rStyle w:val="Hyperlink"/>
            <w:rFonts w:asciiTheme="minorHAnsi" w:eastAsiaTheme="majorEastAsia" w:hAnsiTheme="minorHAnsi" w:cstheme="minorHAnsi"/>
            <w:sz w:val="20"/>
            <w:lang w:eastAsia="ja-JP"/>
          </w:rPr>
          <w:t>Reference Architecture</w:t>
        </w:r>
      </w:hyperlink>
      <w:r>
        <w:rPr>
          <w:rFonts w:asciiTheme="minorHAnsi" w:eastAsiaTheme="majorEastAsia" w:hAnsiTheme="minorHAnsi" w:cstheme="minorHAnsi"/>
          <w:sz w:val="20"/>
          <w:lang w:eastAsia="ja-JP"/>
        </w:rPr>
        <w:t xml:space="preserve"> defined in </w:t>
      </w:r>
      <w:r w:rsidR="004576C2">
        <w:rPr>
          <w:rFonts w:asciiTheme="minorHAnsi" w:eastAsiaTheme="majorEastAsia" w:hAnsiTheme="minorHAnsi" w:cstheme="minorHAnsi"/>
          <w:sz w:val="20"/>
          <w:lang w:eastAsia="ja-JP"/>
        </w:rPr>
        <w:t xml:space="preserve">All usage and consumption patterns fall into </w:t>
      </w:r>
      <w:r w:rsidR="004F6EE1">
        <w:rPr>
          <w:rFonts w:asciiTheme="minorHAnsi" w:eastAsiaTheme="majorEastAsia" w:hAnsiTheme="minorHAnsi" w:cstheme="minorHAnsi"/>
          <w:sz w:val="20"/>
          <w:lang w:eastAsia="ja-JP"/>
        </w:rPr>
        <w:t>two types; In-Direct and Direct and three</w:t>
      </w:r>
      <w:r w:rsidR="004576C2">
        <w:rPr>
          <w:rFonts w:asciiTheme="minorHAnsi" w:eastAsiaTheme="majorEastAsia" w:hAnsiTheme="minorHAnsi" w:cstheme="minorHAnsi"/>
          <w:sz w:val="20"/>
          <w:lang w:eastAsia="ja-JP"/>
        </w:rPr>
        <w:t xml:space="preserve"> </w:t>
      </w:r>
      <w:r w:rsidR="007B322A">
        <w:rPr>
          <w:rFonts w:asciiTheme="minorHAnsi" w:eastAsiaTheme="majorEastAsia" w:hAnsiTheme="minorHAnsi" w:cstheme="minorHAnsi"/>
          <w:sz w:val="20"/>
          <w:lang w:eastAsia="ja-JP"/>
        </w:rPr>
        <w:t>sub-types</w:t>
      </w:r>
      <w:r w:rsidR="004576C2">
        <w:rPr>
          <w:rFonts w:asciiTheme="minorHAnsi" w:eastAsiaTheme="majorEastAsia" w:hAnsiTheme="minorHAnsi" w:cstheme="minorHAnsi"/>
          <w:sz w:val="20"/>
          <w:lang w:eastAsia="ja-JP"/>
        </w:rPr>
        <w:t xml:space="preserve">; Batch, Interactive and Real-Time.  Each of these </w:t>
      </w:r>
      <w:r w:rsidR="007B322A">
        <w:rPr>
          <w:rFonts w:asciiTheme="minorHAnsi" w:eastAsiaTheme="majorEastAsia" w:hAnsiTheme="minorHAnsi" w:cstheme="minorHAnsi"/>
          <w:sz w:val="20"/>
          <w:lang w:eastAsia="ja-JP"/>
        </w:rPr>
        <w:t>sub-types</w:t>
      </w:r>
      <w:r w:rsidR="004576C2">
        <w:rPr>
          <w:rFonts w:asciiTheme="minorHAnsi" w:eastAsiaTheme="majorEastAsia" w:hAnsiTheme="minorHAnsi" w:cstheme="minorHAnsi"/>
          <w:sz w:val="20"/>
          <w:lang w:eastAsia="ja-JP"/>
        </w:rPr>
        <w:t xml:space="preserve"> can services multiple, concurrent and non-distinct use-c</w:t>
      </w:r>
      <w:r w:rsidR="005B2F21">
        <w:rPr>
          <w:rFonts w:asciiTheme="minorHAnsi" w:eastAsiaTheme="majorEastAsia" w:hAnsiTheme="minorHAnsi" w:cstheme="minorHAnsi"/>
          <w:sz w:val="20"/>
          <w:lang w:eastAsia="ja-JP"/>
        </w:rPr>
        <w:t>ases of varying security levels</w:t>
      </w:r>
      <w:r w:rsidR="005D1008">
        <w:rPr>
          <w:rFonts w:asciiTheme="minorHAnsi" w:eastAsiaTheme="majorEastAsia" w:hAnsiTheme="minorHAnsi" w:cstheme="minorHAnsi"/>
          <w:sz w:val="20"/>
          <w:lang w:eastAsia="ja-JP"/>
        </w:rPr>
        <w:t>.</w:t>
      </w:r>
    </w:p>
    <w:p w:rsidR="008A6F65" w:rsidRPr="008B0707" w:rsidRDefault="008A6F65" w:rsidP="00E432E0">
      <w:pPr>
        <w:jc w:val="both"/>
        <w:rPr>
          <w:rFonts w:asciiTheme="minorHAnsi" w:eastAsiaTheme="majorEastAsia" w:hAnsiTheme="minorHAnsi" w:cstheme="minorHAnsi"/>
          <w:sz w:val="20"/>
          <w:lang w:eastAsia="ja-JP"/>
        </w:rPr>
      </w:pPr>
    </w:p>
    <w:p w:rsidR="00EE48D3" w:rsidRPr="00EE48D3" w:rsidRDefault="00A92817" w:rsidP="00E432E0">
      <w:pPr>
        <w:pStyle w:val="Heading1"/>
        <w:jc w:val="both"/>
        <w:rPr>
          <w:rFonts w:eastAsiaTheme="majorEastAsia"/>
          <w:lang w:eastAsia="ja-JP"/>
        </w:rPr>
      </w:pPr>
      <w:bookmarkStart w:id="25" w:name="_Toc442366197"/>
      <w:r w:rsidRPr="008B0707">
        <w:rPr>
          <w:rFonts w:asciiTheme="minorHAnsi" w:eastAsiaTheme="majorEastAsia" w:hAnsiTheme="minorHAnsi" w:cstheme="minorHAnsi"/>
          <w:lang w:eastAsia="ja-JP"/>
        </w:rPr>
        <w:t>SECURITY</w:t>
      </w:r>
      <w:bookmarkEnd w:id="25"/>
    </w:p>
    <w:p w:rsidR="00662CAE" w:rsidRDefault="00662CAE" w:rsidP="00E432E0">
      <w:p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The UHG Data Lake Security Architecture takes into account the main threats to a secure cluster by providing basic authorization and authentication</w:t>
      </w:r>
      <w:r w:rsidR="00824689">
        <w:rPr>
          <w:rFonts w:asciiTheme="minorHAnsi" w:eastAsiaTheme="majorEastAsia" w:hAnsiTheme="minorHAnsi" w:cstheme="minorHAnsi"/>
          <w:sz w:val="20"/>
          <w:lang w:eastAsia="ja-JP"/>
        </w:rPr>
        <w:t xml:space="preserve"> functionality, which is extended to include Administration, Auditing and Data Protection in the UHG Data Lake</w:t>
      </w:r>
      <w:r>
        <w:rPr>
          <w:rFonts w:asciiTheme="minorHAnsi" w:eastAsiaTheme="majorEastAsia" w:hAnsiTheme="minorHAnsi" w:cstheme="minorHAnsi"/>
          <w:sz w:val="20"/>
          <w:lang w:eastAsia="ja-JP"/>
        </w:rPr>
        <w:t>:</w:t>
      </w:r>
    </w:p>
    <w:p w:rsidR="00662CAE" w:rsidRDefault="00662CAE" w:rsidP="00E432E0">
      <w:pPr>
        <w:jc w:val="both"/>
        <w:rPr>
          <w:rFonts w:asciiTheme="minorHAnsi" w:eastAsiaTheme="majorEastAsia" w:hAnsiTheme="minorHAnsi" w:cstheme="minorHAnsi"/>
          <w:sz w:val="20"/>
          <w:lang w:eastAsia="ja-JP"/>
        </w:rPr>
      </w:pPr>
    </w:p>
    <w:p w:rsidR="00662CAE" w:rsidRDefault="00662CAE" w:rsidP="00E432E0">
      <w:pPr>
        <w:pStyle w:val="ListParagraph"/>
        <w:numPr>
          <w:ilvl w:val="0"/>
          <w:numId w:val="16"/>
        </w:numPr>
        <w:jc w:val="both"/>
        <w:rPr>
          <w:rFonts w:asciiTheme="minorHAnsi" w:eastAsiaTheme="majorEastAsia" w:hAnsiTheme="minorHAnsi" w:cstheme="minorHAnsi"/>
          <w:sz w:val="20"/>
          <w:lang w:eastAsia="ja-JP"/>
        </w:rPr>
      </w:pPr>
      <w:r w:rsidRPr="00662CAE">
        <w:rPr>
          <w:rFonts w:asciiTheme="minorHAnsi" w:eastAsiaTheme="majorEastAsia" w:hAnsiTheme="minorHAnsi" w:cstheme="minorHAnsi"/>
          <w:b/>
          <w:sz w:val="20"/>
          <w:lang w:eastAsia="ja-JP"/>
        </w:rPr>
        <w:t>File system permissions</w:t>
      </w:r>
      <w:r>
        <w:rPr>
          <w:rFonts w:asciiTheme="minorHAnsi" w:eastAsiaTheme="majorEastAsia" w:hAnsiTheme="minorHAnsi" w:cstheme="minorHAnsi"/>
          <w:sz w:val="20"/>
          <w:lang w:eastAsia="ja-JP"/>
        </w:rPr>
        <w:t>: MapR-FS is a POSIX-like file system, permissions are managed by ownership and access is enabled by granting privileges to those groups.</w:t>
      </w:r>
    </w:p>
    <w:p w:rsidR="00662CAE" w:rsidRDefault="00662CAE" w:rsidP="00E432E0">
      <w:pPr>
        <w:pStyle w:val="ListParagraph"/>
        <w:numPr>
          <w:ilvl w:val="0"/>
          <w:numId w:val="16"/>
        </w:numPr>
        <w:jc w:val="both"/>
        <w:rPr>
          <w:rFonts w:asciiTheme="minorHAnsi" w:eastAsiaTheme="majorEastAsia" w:hAnsiTheme="minorHAnsi" w:cstheme="minorHAnsi"/>
          <w:sz w:val="20"/>
          <w:lang w:eastAsia="ja-JP"/>
        </w:rPr>
      </w:pPr>
      <w:r>
        <w:rPr>
          <w:rFonts w:asciiTheme="minorHAnsi" w:eastAsiaTheme="majorEastAsia" w:hAnsiTheme="minorHAnsi" w:cstheme="minorHAnsi"/>
          <w:b/>
          <w:sz w:val="20"/>
          <w:lang w:eastAsia="ja-JP"/>
        </w:rPr>
        <w:t xml:space="preserve">Cluster, volume and job queue </w:t>
      </w:r>
      <w:r>
        <w:rPr>
          <w:rFonts w:asciiTheme="minorHAnsi" w:eastAsiaTheme="majorEastAsia" w:hAnsiTheme="minorHAnsi" w:cstheme="minorHAnsi"/>
          <w:sz w:val="20"/>
          <w:lang w:eastAsia="ja-JP"/>
        </w:rPr>
        <w:t>Access Control Lists (ACLs)</w:t>
      </w:r>
    </w:p>
    <w:p w:rsidR="00662CAE" w:rsidRPr="00662CAE" w:rsidRDefault="00662CAE" w:rsidP="00E432E0">
      <w:pPr>
        <w:pStyle w:val="ListParagraph"/>
        <w:numPr>
          <w:ilvl w:val="0"/>
          <w:numId w:val="16"/>
        </w:numPr>
        <w:jc w:val="both"/>
        <w:rPr>
          <w:rFonts w:asciiTheme="minorHAnsi" w:eastAsiaTheme="majorEastAsia" w:hAnsiTheme="minorHAnsi" w:cstheme="minorHAnsi"/>
          <w:sz w:val="20"/>
          <w:lang w:eastAsia="ja-JP"/>
        </w:rPr>
      </w:pPr>
      <w:r>
        <w:rPr>
          <w:rFonts w:asciiTheme="minorHAnsi" w:eastAsiaTheme="majorEastAsia" w:hAnsiTheme="minorHAnsi" w:cstheme="minorHAnsi"/>
          <w:b/>
          <w:sz w:val="20"/>
          <w:lang w:eastAsia="ja-JP"/>
        </w:rPr>
        <w:t>Access Control Expressions (ACEs)</w:t>
      </w:r>
    </w:p>
    <w:p w:rsidR="00662CAE" w:rsidRPr="00824689" w:rsidRDefault="00662CAE" w:rsidP="00E432E0">
      <w:pPr>
        <w:pStyle w:val="ListParagraph"/>
        <w:numPr>
          <w:ilvl w:val="0"/>
          <w:numId w:val="16"/>
        </w:numPr>
        <w:jc w:val="both"/>
        <w:rPr>
          <w:rFonts w:asciiTheme="minorHAnsi" w:eastAsiaTheme="majorEastAsia" w:hAnsiTheme="minorHAnsi" w:cstheme="minorHAnsi"/>
          <w:sz w:val="20"/>
          <w:lang w:eastAsia="ja-JP"/>
        </w:rPr>
      </w:pPr>
      <w:r>
        <w:rPr>
          <w:rFonts w:asciiTheme="minorHAnsi" w:eastAsiaTheme="majorEastAsia" w:hAnsiTheme="minorHAnsi" w:cstheme="minorHAnsi"/>
          <w:b/>
          <w:sz w:val="20"/>
          <w:lang w:eastAsia="ja-JP"/>
        </w:rPr>
        <w:t>Pluggable Access Modules (PAM)</w:t>
      </w:r>
    </w:p>
    <w:p w:rsidR="00824689" w:rsidRPr="005E3176" w:rsidRDefault="00824689" w:rsidP="00E432E0">
      <w:pPr>
        <w:pStyle w:val="ListParagraph"/>
        <w:numPr>
          <w:ilvl w:val="0"/>
          <w:numId w:val="16"/>
        </w:numPr>
        <w:jc w:val="both"/>
        <w:rPr>
          <w:rFonts w:asciiTheme="minorHAnsi" w:eastAsiaTheme="majorEastAsia" w:hAnsiTheme="minorHAnsi" w:cstheme="minorHAnsi"/>
          <w:sz w:val="20"/>
          <w:lang w:eastAsia="ja-JP"/>
        </w:rPr>
      </w:pPr>
      <w:r>
        <w:rPr>
          <w:rFonts w:asciiTheme="minorHAnsi" w:eastAsiaTheme="majorEastAsia" w:hAnsiTheme="minorHAnsi" w:cstheme="minorHAnsi"/>
          <w:b/>
          <w:sz w:val="20"/>
          <w:lang w:eastAsia="ja-JP"/>
        </w:rPr>
        <w:t xml:space="preserve">Hive SQL Based Authentication </w:t>
      </w:r>
    </w:p>
    <w:p w:rsidR="005E3176" w:rsidRDefault="005E3176" w:rsidP="00E432E0">
      <w:pPr>
        <w:jc w:val="both"/>
        <w:rPr>
          <w:rFonts w:asciiTheme="minorHAnsi" w:eastAsiaTheme="majorEastAsia" w:hAnsiTheme="minorHAnsi" w:cstheme="minorHAnsi"/>
          <w:sz w:val="20"/>
          <w:lang w:eastAsia="ja-JP"/>
        </w:rPr>
      </w:pPr>
    </w:p>
    <w:p w:rsidR="00824689" w:rsidRPr="005E3176" w:rsidRDefault="00824689" w:rsidP="00E432E0">
      <w:pPr>
        <w:pStyle w:val="Heading2"/>
        <w:jc w:val="both"/>
        <w:rPr>
          <w:rFonts w:asciiTheme="minorHAnsi" w:eastAsiaTheme="majorEastAsia" w:hAnsiTheme="minorHAnsi" w:cstheme="minorHAnsi"/>
          <w:lang w:eastAsia="ja-JP"/>
        </w:rPr>
      </w:pPr>
      <w:bookmarkStart w:id="26" w:name="_Toc442366198"/>
      <w:r>
        <w:rPr>
          <w:rFonts w:asciiTheme="minorHAnsi" w:eastAsiaTheme="majorEastAsia" w:hAnsiTheme="minorHAnsi" w:cstheme="minorHAnsi"/>
          <w:lang w:eastAsia="ja-JP"/>
        </w:rPr>
        <w:lastRenderedPageBreak/>
        <w:t>Administration</w:t>
      </w:r>
      <w:bookmarkEnd w:id="26"/>
    </w:p>
    <w:p w:rsidR="00824689" w:rsidRDefault="00223ED9" w:rsidP="00E432E0">
      <w:pPr>
        <w:jc w:val="both"/>
        <w:rPr>
          <w:rFonts w:asciiTheme="minorHAnsi" w:eastAsiaTheme="majorEastAsia" w:hAnsiTheme="minorHAnsi" w:cstheme="minorHAnsi"/>
          <w:i/>
          <w:sz w:val="20"/>
          <w:lang w:eastAsia="ja-JP"/>
        </w:rPr>
      </w:pPr>
      <w:r w:rsidRPr="00223ED9">
        <w:rPr>
          <w:rFonts w:asciiTheme="minorHAnsi" w:eastAsiaTheme="majorEastAsia" w:hAnsiTheme="minorHAnsi" w:cstheme="minorHAnsi"/>
          <w:i/>
          <w:sz w:val="20"/>
          <w:lang w:eastAsia="ja-JP"/>
        </w:rPr>
        <w:t>How to set and manage policies across the Data Lake?</w:t>
      </w:r>
    </w:p>
    <w:p w:rsidR="00303212" w:rsidRDefault="00303212" w:rsidP="00E432E0">
      <w:pPr>
        <w:jc w:val="both"/>
        <w:rPr>
          <w:rFonts w:asciiTheme="minorHAnsi" w:eastAsiaTheme="majorEastAsia" w:hAnsiTheme="minorHAnsi" w:cstheme="minorHAnsi"/>
          <w:i/>
          <w:sz w:val="20"/>
          <w:lang w:eastAsia="ja-JP"/>
        </w:rPr>
      </w:pPr>
    </w:p>
    <w:p w:rsidR="00303212" w:rsidRDefault="00303212" w:rsidP="00E432E0">
      <w:p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This capability is currently being researched and POC’ed with multiple vendors (e.g. Protegrity, Blue Talon, etc..)</w:t>
      </w:r>
    </w:p>
    <w:p w:rsidR="00303212" w:rsidRPr="00303212" w:rsidRDefault="00303212" w:rsidP="00E432E0">
      <w:pPr>
        <w:jc w:val="both"/>
        <w:rPr>
          <w:rFonts w:asciiTheme="minorHAnsi" w:eastAsiaTheme="majorEastAsia" w:hAnsiTheme="minorHAnsi" w:cstheme="minorHAnsi"/>
          <w:sz w:val="20"/>
          <w:lang w:eastAsia="ja-JP"/>
        </w:rPr>
      </w:pPr>
    </w:p>
    <w:p w:rsidR="005E3176" w:rsidRDefault="005E3176" w:rsidP="00E432E0">
      <w:pPr>
        <w:pStyle w:val="Heading2"/>
        <w:jc w:val="both"/>
        <w:rPr>
          <w:rFonts w:asciiTheme="minorHAnsi" w:eastAsiaTheme="majorEastAsia" w:hAnsiTheme="minorHAnsi" w:cstheme="minorHAnsi"/>
          <w:lang w:eastAsia="ja-JP"/>
        </w:rPr>
      </w:pPr>
      <w:bookmarkStart w:id="27" w:name="_Toc442366199"/>
      <w:r>
        <w:rPr>
          <w:rFonts w:asciiTheme="minorHAnsi" w:eastAsiaTheme="majorEastAsia" w:hAnsiTheme="minorHAnsi" w:cstheme="minorHAnsi"/>
          <w:lang w:eastAsia="ja-JP"/>
        </w:rPr>
        <w:t>Authentication</w:t>
      </w:r>
      <w:bookmarkEnd w:id="27"/>
    </w:p>
    <w:p w:rsidR="00223ED9" w:rsidRPr="00223ED9" w:rsidRDefault="00223ED9" w:rsidP="00E432E0">
      <w:pPr>
        <w:jc w:val="both"/>
        <w:rPr>
          <w:rFonts w:eastAsiaTheme="majorEastAsia"/>
          <w:i/>
          <w:lang w:eastAsia="ja-JP"/>
        </w:rPr>
      </w:pPr>
      <w:r w:rsidRPr="00223ED9">
        <w:rPr>
          <w:rFonts w:eastAsiaTheme="majorEastAsia"/>
          <w:i/>
          <w:lang w:eastAsia="ja-JP"/>
        </w:rPr>
        <w:t>Who</w:t>
      </w:r>
      <w:r>
        <w:rPr>
          <w:rFonts w:eastAsiaTheme="majorEastAsia"/>
          <w:i/>
          <w:lang w:eastAsia="ja-JP"/>
        </w:rPr>
        <w:t xml:space="preserve"> can access</w:t>
      </w:r>
      <w:r w:rsidRPr="00223ED9">
        <w:rPr>
          <w:rFonts w:eastAsiaTheme="majorEastAsia"/>
          <w:i/>
          <w:lang w:eastAsia="ja-JP"/>
        </w:rPr>
        <w:t xml:space="preserve"> the </w:t>
      </w:r>
      <w:r>
        <w:rPr>
          <w:rFonts w:eastAsiaTheme="majorEastAsia"/>
          <w:i/>
          <w:lang w:eastAsia="ja-JP"/>
        </w:rPr>
        <w:t>Data Lake</w:t>
      </w:r>
      <w:r w:rsidRPr="00223ED9">
        <w:rPr>
          <w:rFonts w:eastAsiaTheme="majorEastAsia"/>
          <w:i/>
          <w:lang w:eastAsia="ja-JP"/>
        </w:rPr>
        <w:t xml:space="preserve"> (users and/or systems)?</w:t>
      </w:r>
    </w:p>
    <w:p w:rsidR="00223ED9" w:rsidRPr="00223ED9" w:rsidRDefault="00223ED9" w:rsidP="00E432E0">
      <w:pPr>
        <w:jc w:val="both"/>
        <w:rPr>
          <w:rFonts w:eastAsiaTheme="majorEastAsia"/>
          <w:lang w:eastAsia="ja-JP"/>
        </w:rPr>
      </w:pPr>
    </w:p>
    <w:p w:rsidR="005E3176" w:rsidRDefault="005E3176" w:rsidP="00E432E0">
      <w:pPr>
        <w:jc w:val="both"/>
        <w:rPr>
          <w:rFonts w:asciiTheme="minorHAnsi" w:eastAsiaTheme="majorEastAsia" w:hAnsiTheme="minorHAnsi" w:cstheme="minorHAnsi"/>
          <w:sz w:val="20"/>
          <w:lang w:eastAsia="ja-JP"/>
        </w:rPr>
      </w:pPr>
      <w:r w:rsidRPr="005E3176">
        <w:rPr>
          <w:rFonts w:asciiTheme="minorHAnsi" w:eastAsiaTheme="majorEastAsia" w:hAnsiTheme="minorHAnsi" w:cstheme="minorHAnsi"/>
          <w:sz w:val="20"/>
          <w:lang w:eastAsia="ja-JP"/>
        </w:rPr>
        <w:t>The core component of user authentication in MapR is the ticket. A ticket is an object that contains specific information about a user, an expiration time, and a key. Tickets uniquely identify a user and are encrypted to protect their contents. Tickets are used to establish sessions between a user and the cluster.</w:t>
      </w:r>
      <w:r w:rsidR="00303212">
        <w:rPr>
          <w:rFonts w:asciiTheme="minorHAnsi" w:eastAsiaTheme="majorEastAsia" w:hAnsiTheme="minorHAnsi" w:cstheme="minorHAnsi"/>
          <w:sz w:val="20"/>
          <w:lang w:eastAsia="ja-JP"/>
        </w:rPr>
        <w:t xml:space="preserve">  This functionality as of June 4</w:t>
      </w:r>
      <w:r w:rsidR="00303212" w:rsidRPr="00303212">
        <w:rPr>
          <w:rFonts w:asciiTheme="minorHAnsi" w:eastAsiaTheme="majorEastAsia" w:hAnsiTheme="minorHAnsi" w:cstheme="minorHAnsi"/>
          <w:sz w:val="20"/>
          <w:vertAlign w:val="superscript"/>
          <w:lang w:eastAsia="ja-JP"/>
        </w:rPr>
        <w:t>th</w:t>
      </w:r>
      <w:r w:rsidR="00303212">
        <w:rPr>
          <w:rFonts w:asciiTheme="minorHAnsi" w:eastAsiaTheme="majorEastAsia" w:hAnsiTheme="minorHAnsi" w:cstheme="minorHAnsi"/>
          <w:sz w:val="20"/>
          <w:lang w:eastAsia="ja-JP"/>
        </w:rPr>
        <w:t>, 2016 is now in place on BDPaaS.</w:t>
      </w:r>
    </w:p>
    <w:p w:rsidR="005E3176" w:rsidRDefault="005E3176" w:rsidP="00E432E0">
      <w:pPr>
        <w:jc w:val="both"/>
        <w:rPr>
          <w:rFonts w:asciiTheme="minorHAnsi" w:eastAsiaTheme="majorEastAsia" w:hAnsiTheme="minorHAnsi" w:cstheme="minorHAnsi"/>
          <w:sz w:val="20"/>
          <w:lang w:eastAsia="ja-JP"/>
        </w:rPr>
      </w:pPr>
    </w:p>
    <w:p w:rsidR="005E3176" w:rsidRDefault="005E3176" w:rsidP="00E432E0">
      <w:pPr>
        <w:pStyle w:val="Heading2"/>
        <w:jc w:val="both"/>
        <w:rPr>
          <w:rFonts w:asciiTheme="minorHAnsi" w:eastAsiaTheme="majorEastAsia" w:hAnsiTheme="minorHAnsi" w:cstheme="minorHAnsi"/>
          <w:lang w:eastAsia="ja-JP"/>
        </w:rPr>
      </w:pPr>
      <w:bookmarkStart w:id="28" w:name="_Toc442366200"/>
      <w:r>
        <w:rPr>
          <w:rFonts w:asciiTheme="minorHAnsi" w:eastAsiaTheme="majorEastAsia" w:hAnsiTheme="minorHAnsi" w:cstheme="minorHAnsi"/>
          <w:lang w:eastAsia="ja-JP"/>
        </w:rPr>
        <w:t>Authorization</w:t>
      </w:r>
      <w:bookmarkEnd w:id="28"/>
    </w:p>
    <w:p w:rsidR="00223ED9" w:rsidRPr="00223ED9" w:rsidRDefault="00223ED9" w:rsidP="00E432E0">
      <w:pPr>
        <w:jc w:val="both"/>
        <w:rPr>
          <w:rFonts w:eastAsiaTheme="majorEastAsia"/>
          <w:i/>
          <w:lang w:eastAsia="ja-JP"/>
        </w:rPr>
      </w:pPr>
      <w:r w:rsidRPr="00223ED9">
        <w:rPr>
          <w:rFonts w:eastAsiaTheme="majorEastAsia"/>
          <w:i/>
          <w:lang w:eastAsia="ja-JP"/>
        </w:rPr>
        <w:t>What can they do on the Data Lake?</w:t>
      </w:r>
    </w:p>
    <w:p w:rsidR="00223ED9" w:rsidRDefault="00223ED9" w:rsidP="00E432E0">
      <w:pPr>
        <w:jc w:val="both"/>
        <w:rPr>
          <w:rFonts w:eastAsiaTheme="majorEastAsia"/>
          <w:lang w:eastAsia="ja-JP"/>
        </w:rPr>
      </w:pPr>
    </w:p>
    <w:p w:rsidR="00303212" w:rsidRDefault="00303212" w:rsidP="00E432E0">
      <w:pPr>
        <w:jc w:val="both"/>
        <w:rPr>
          <w:rFonts w:eastAsiaTheme="majorEastAsia"/>
          <w:lang w:eastAsia="ja-JP"/>
        </w:rPr>
      </w:pPr>
      <w:r>
        <w:rPr>
          <w:rFonts w:eastAsiaTheme="majorEastAsia"/>
          <w:lang w:eastAsia="ja-JP"/>
        </w:rPr>
        <w:t>Currently, The UHG Data Lake controls access at the source level.  Meaning that if one wants access, they need to logon onto Secure and request access.  All access groups begin with “Fabbp*”.</w:t>
      </w:r>
    </w:p>
    <w:p w:rsidR="00303212" w:rsidRPr="00223ED9" w:rsidRDefault="00303212" w:rsidP="00E432E0">
      <w:pPr>
        <w:jc w:val="both"/>
        <w:rPr>
          <w:rFonts w:eastAsiaTheme="majorEastAsia"/>
          <w:lang w:eastAsia="ja-JP"/>
        </w:rPr>
      </w:pPr>
    </w:p>
    <w:p w:rsidR="005E3176" w:rsidRPr="005E3176" w:rsidRDefault="00303212" w:rsidP="00E432E0">
      <w:pPr>
        <w:jc w:val="both"/>
        <w:rPr>
          <w:rFonts w:eastAsiaTheme="majorEastAsia"/>
          <w:lang w:eastAsia="ja-JP"/>
        </w:rPr>
      </w:pPr>
      <w:r>
        <w:rPr>
          <w:rFonts w:eastAsiaTheme="majorEastAsia"/>
          <w:lang w:eastAsia="ja-JP"/>
        </w:rPr>
        <w:t xml:space="preserve">Additionally, </w:t>
      </w:r>
      <w:r w:rsidR="005E3176" w:rsidRPr="005E3176">
        <w:rPr>
          <w:rFonts w:eastAsiaTheme="majorEastAsia"/>
          <w:lang w:eastAsia="ja-JP"/>
        </w:rPr>
        <w:t xml:space="preserve">MapR supports Hadoop Access Control Lists </w:t>
      </w:r>
      <w:r>
        <w:rPr>
          <w:rFonts w:eastAsiaTheme="majorEastAsia"/>
          <w:lang w:eastAsia="ja-JP"/>
        </w:rPr>
        <w:t xml:space="preserve">&amp; Expressions, </w:t>
      </w:r>
      <w:r w:rsidR="005E3176" w:rsidRPr="005E3176">
        <w:rPr>
          <w:rFonts w:eastAsiaTheme="majorEastAsia"/>
          <w:lang w:eastAsia="ja-JP"/>
        </w:rPr>
        <w:t>(ACLs</w:t>
      </w:r>
      <w:r>
        <w:rPr>
          <w:rFonts w:eastAsiaTheme="majorEastAsia"/>
          <w:lang w:eastAsia="ja-JP"/>
        </w:rPr>
        <w:t xml:space="preserve"> and ACEs</w:t>
      </w:r>
      <w:r w:rsidR="005E3176" w:rsidRPr="005E3176">
        <w:rPr>
          <w:rFonts w:eastAsiaTheme="majorEastAsia"/>
          <w:lang w:eastAsia="ja-JP"/>
        </w:rPr>
        <w:t>) for regulating user privileges to the job queue and cluster. MapR extends the ACL concept to cover volumes, a logical storage construct unique to the MapR filesystem.</w:t>
      </w:r>
    </w:p>
    <w:p w:rsidR="005E3176" w:rsidRDefault="005E3176" w:rsidP="00E432E0">
      <w:pPr>
        <w:jc w:val="both"/>
        <w:rPr>
          <w:rFonts w:asciiTheme="minorHAnsi" w:eastAsiaTheme="majorEastAsia" w:hAnsiTheme="minorHAnsi" w:cstheme="minorHAnsi"/>
          <w:sz w:val="20"/>
          <w:lang w:eastAsia="ja-JP"/>
        </w:rPr>
      </w:pPr>
    </w:p>
    <w:p w:rsidR="004762BF" w:rsidRDefault="004762BF" w:rsidP="00E432E0">
      <w:pPr>
        <w:pStyle w:val="Heading2"/>
        <w:jc w:val="both"/>
        <w:rPr>
          <w:rFonts w:asciiTheme="minorHAnsi" w:eastAsiaTheme="majorEastAsia" w:hAnsiTheme="minorHAnsi" w:cstheme="minorHAnsi"/>
          <w:lang w:eastAsia="ja-JP"/>
        </w:rPr>
      </w:pPr>
      <w:bookmarkStart w:id="29" w:name="_Toc442366201"/>
      <w:r>
        <w:rPr>
          <w:rFonts w:asciiTheme="minorHAnsi" w:eastAsiaTheme="majorEastAsia" w:hAnsiTheme="minorHAnsi" w:cstheme="minorHAnsi"/>
          <w:lang w:eastAsia="ja-JP"/>
        </w:rPr>
        <w:t>Audit</w:t>
      </w:r>
      <w:bookmarkEnd w:id="29"/>
    </w:p>
    <w:p w:rsidR="00223ED9" w:rsidRPr="00223ED9" w:rsidRDefault="00223ED9" w:rsidP="00E432E0">
      <w:pPr>
        <w:jc w:val="both"/>
        <w:rPr>
          <w:rFonts w:eastAsiaTheme="majorEastAsia"/>
          <w:i/>
          <w:lang w:eastAsia="ja-JP"/>
        </w:rPr>
      </w:pPr>
      <w:r w:rsidRPr="00223ED9">
        <w:rPr>
          <w:rFonts w:eastAsiaTheme="majorEastAsia"/>
          <w:i/>
          <w:lang w:eastAsia="ja-JP"/>
        </w:rPr>
        <w:t xml:space="preserve">What </w:t>
      </w:r>
      <w:r>
        <w:rPr>
          <w:rFonts w:eastAsiaTheme="majorEastAsia"/>
          <w:i/>
          <w:lang w:eastAsia="ja-JP"/>
        </w:rPr>
        <w:t>did they do on the Data Lake?</w:t>
      </w:r>
    </w:p>
    <w:p w:rsidR="00824689" w:rsidRDefault="00824689" w:rsidP="00E432E0">
      <w:pPr>
        <w:jc w:val="both"/>
        <w:rPr>
          <w:rFonts w:eastAsiaTheme="majorEastAsia"/>
          <w:lang w:eastAsia="ja-JP"/>
        </w:rPr>
      </w:pPr>
    </w:p>
    <w:p w:rsidR="00E47ECB" w:rsidRDefault="00E47ECB" w:rsidP="00E432E0">
      <w:pPr>
        <w:jc w:val="both"/>
        <w:rPr>
          <w:rFonts w:eastAsiaTheme="majorEastAsia"/>
          <w:lang w:eastAsia="ja-JP"/>
        </w:rPr>
      </w:pPr>
      <w:r>
        <w:rPr>
          <w:rFonts w:eastAsiaTheme="majorEastAsia"/>
          <w:lang w:eastAsia="ja-JP"/>
        </w:rPr>
        <w:t xml:space="preserve">MapR v5.1 will enable a feature they call “MapR Audit” which will enable auditing of operations on directories and files. </w:t>
      </w:r>
      <w:r w:rsidRPr="00E47ECB">
        <w:rPr>
          <w:rFonts w:eastAsiaTheme="majorEastAsia"/>
          <w:lang w:eastAsia="ja-JP"/>
        </w:rPr>
        <w:t>The following operations on files and directories are audited:</w:t>
      </w:r>
    </w:p>
    <w:p w:rsidR="00E47ECB" w:rsidRPr="00E47ECB" w:rsidRDefault="00E47ECB" w:rsidP="00E47ECB">
      <w:pPr>
        <w:pStyle w:val="Normal1"/>
        <w:shd w:val="clear" w:color="auto" w:fill="FFFFFF"/>
        <w:spacing w:before="150" w:beforeAutospacing="0" w:after="0" w:afterAutospacing="0" w:line="300" w:lineRule="atLeast"/>
        <w:rPr>
          <w:rFonts w:ascii="Verdana" w:hAnsi="Verdana" w:cs="Arial"/>
          <w:color w:val="333333"/>
          <w:sz w:val="18"/>
          <w:szCs w:val="21"/>
        </w:rPr>
      </w:pPr>
    </w:p>
    <w:tbl>
      <w:tblPr>
        <w:tblW w:w="0" w:type="auto"/>
        <w:tblCellMar>
          <w:top w:w="15" w:type="dxa"/>
          <w:left w:w="15" w:type="dxa"/>
          <w:bottom w:w="15" w:type="dxa"/>
          <w:right w:w="15" w:type="dxa"/>
        </w:tblCellMar>
        <w:tblLook w:val="04A0" w:firstRow="1" w:lastRow="0" w:firstColumn="1" w:lastColumn="0" w:noHBand="0" w:noVBand="1"/>
      </w:tblPr>
      <w:tblGrid>
        <w:gridCol w:w="2172"/>
        <w:gridCol w:w="2058"/>
        <w:gridCol w:w="1361"/>
        <w:gridCol w:w="790"/>
      </w:tblGrid>
      <w:tr w:rsidR="00E47ECB" w:rsidRPr="00E47ECB" w:rsidTr="00E47E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E47ECB" w:rsidRPr="00E47ECB" w:rsidRDefault="00E47ECB" w:rsidP="00E47ECB">
            <w:pPr>
              <w:pStyle w:val="Normal1"/>
              <w:spacing w:before="3" w:beforeAutospacing="0" w:after="0" w:afterAutospacing="0"/>
              <w:rPr>
                <w:rFonts w:ascii="Verdana" w:hAnsi="Verdana"/>
                <w:b/>
                <w:bCs/>
                <w:color w:val="333333"/>
                <w:sz w:val="16"/>
                <w:szCs w:val="16"/>
              </w:rPr>
            </w:pPr>
            <w:r w:rsidRPr="00E47ECB">
              <w:rPr>
                <w:rStyle w:val="Strong"/>
                <w:rFonts w:ascii="Verdana" w:hAnsi="Verdana"/>
                <w:color w:val="333333"/>
                <w:sz w:val="16"/>
                <w:szCs w:val="16"/>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E47ECB" w:rsidRPr="00E47ECB" w:rsidRDefault="00E47ECB" w:rsidP="00E47ECB">
            <w:pPr>
              <w:pStyle w:val="Normal1"/>
              <w:spacing w:before="3" w:beforeAutospacing="0" w:after="0" w:afterAutospacing="0"/>
              <w:rPr>
                <w:rFonts w:ascii="Verdana" w:hAnsi="Verdana"/>
                <w:b/>
                <w:bCs/>
                <w:color w:val="333333"/>
                <w:sz w:val="16"/>
                <w:szCs w:val="16"/>
              </w:rPr>
            </w:pPr>
            <w:r w:rsidRPr="00E47ECB">
              <w:rPr>
                <w:rStyle w:val="Strong"/>
                <w:rFonts w:ascii="Verdana" w:hAnsi="Verdana"/>
                <w:color w:val="333333"/>
                <w:sz w:val="16"/>
                <w:szCs w:val="16"/>
              </w:rPr>
              <w:t>Name in audit logs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E47ECB" w:rsidRPr="00E47ECB" w:rsidRDefault="00E47ECB" w:rsidP="00E47ECB">
            <w:pPr>
              <w:pStyle w:val="Normal1"/>
              <w:spacing w:before="3" w:beforeAutospacing="0" w:after="0" w:afterAutospacing="0"/>
              <w:rPr>
                <w:rFonts w:ascii="Verdana" w:hAnsi="Verdana"/>
                <w:b/>
                <w:bCs/>
                <w:color w:val="333333"/>
                <w:sz w:val="16"/>
                <w:szCs w:val="16"/>
              </w:rPr>
            </w:pPr>
            <w:r w:rsidRPr="00E47ECB">
              <w:rPr>
                <w:rStyle w:val="Strong"/>
                <w:rFonts w:ascii="Verdana" w:hAnsi="Verdana"/>
                <w:color w:val="333333"/>
                <w:sz w:val="16"/>
                <w:szCs w:val="16"/>
              </w:rPr>
              <w:t>Directories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E47ECB" w:rsidRPr="00E47ECB" w:rsidRDefault="00E47ECB" w:rsidP="00E47ECB">
            <w:pPr>
              <w:pStyle w:val="Normal1"/>
              <w:spacing w:before="3" w:beforeAutospacing="0" w:after="0" w:afterAutospacing="0"/>
              <w:rPr>
                <w:rFonts w:ascii="Verdana" w:hAnsi="Verdana"/>
                <w:b/>
                <w:bCs/>
                <w:color w:val="333333"/>
                <w:sz w:val="16"/>
                <w:szCs w:val="16"/>
              </w:rPr>
            </w:pPr>
            <w:r w:rsidRPr="00E47ECB">
              <w:rPr>
                <w:rStyle w:val="Strong"/>
                <w:rFonts w:ascii="Verdana" w:hAnsi="Verdana"/>
                <w:color w:val="333333"/>
                <w:sz w:val="16"/>
                <w:szCs w:val="16"/>
              </w:rPr>
              <w:t>Files</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Change group owner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CHGRP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Change owner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CHOWN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Change permissions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CHPERM</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Create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CREATE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Delete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DELETE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Disable auditing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DISABLEAUDIT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Enable auditing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ENABLEAUDIT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Get attributes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GETATTR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Lookup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LOOKUP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Create directory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MKDIR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lastRenderedPageBreak/>
              <w:t>Read a file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READ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Read a directory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READDIR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Rename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RENAME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Delete a directory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RMDIR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Set attributes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SETATTR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E47ECB" w:rsidRPr="00E47ECB" w:rsidRDefault="00E47ECB">
            <w:pPr>
              <w:pStyle w:val="Normal1"/>
              <w:shd w:val="clear" w:color="auto" w:fill="F0F0F0"/>
              <w:spacing w:before="0" w:beforeAutospacing="0" w:after="0" w:afterAutospacing="0"/>
              <w:rPr>
                <w:rFonts w:ascii="Verdana" w:hAnsi="Verdana"/>
                <w:b/>
                <w:bCs/>
                <w:color w:val="333333"/>
                <w:sz w:val="16"/>
                <w:szCs w:val="16"/>
              </w:rPr>
            </w:pPr>
            <w:r w:rsidRPr="00E47ECB">
              <w:rPr>
                <w:rFonts w:ascii="Verdana" w:hAnsi="Verdana"/>
                <w:b/>
                <w:bCs/>
                <w:color w:val="333333"/>
                <w:sz w:val="16"/>
                <w:szCs w:val="16"/>
              </w:rPr>
              <w:t>Write to a file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WRITE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N/A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jc w:val="center"/>
              <w:rPr>
                <w:rFonts w:ascii="Verdana" w:hAnsi="Verdana"/>
                <w:color w:val="333333"/>
                <w:sz w:val="16"/>
                <w:szCs w:val="16"/>
              </w:rPr>
            </w:pPr>
            <w:r w:rsidRPr="00E47ECB">
              <w:rPr>
                <w:rFonts w:ascii="Verdana" w:hAnsi="Verdana"/>
                <w:color w:val="333333"/>
                <w:sz w:val="16"/>
                <w:szCs w:val="16"/>
              </w:rPr>
              <w:t>Y</w:t>
            </w:r>
          </w:p>
        </w:tc>
      </w:tr>
    </w:tbl>
    <w:p w:rsidR="00E47ECB" w:rsidRPr="00E47ECB" w:rsidRDefault="00E47ECB" w:rsidP="00E47ECB">
      <w:pPr>
        <w:pStyle w:val="Heading3"/>
      </w:pPr>
      <w:r w:rsidRPr="00E47ECB">
        <w:t>Auditing of operations on MapR-DB tables</w:t>
      </w:r>
    </w:p>
    <w:p w:rsidR="00E47ECB" w:rsidRPr="00E47ECB" w:rsidRDefault="00E47ECB" w:rsidP="00E47ECB">
      <w:pPr>
        <w:pStyle w:val="Normal1"/>
        <w:shd w:val="clear" w:color="auto" w:fill="FFFFFF"/>
        <w:spacing w:before="150" w:beforeAutospacing="0" w:after="0" w:afterAutospacing="0" w:line="300" w:lineRule="atLeast"/>
        <w:rPr>
          <w:rFonts w:ascii="Verdana" w:hAnsi="Verdana" w:cs="Arial"/>
          <w:color w:val="333333"/>
          <w:sz w:val="18"/>
          <w:szCs w:val="21"/>
        </w:rPr>
      </w:pPr>
      <w:r w:rsidRPr="00E47ECB">
        <w:rPr>
          <w:rFonts w:ascii="Verdana" w:hAnsi="Verdana" w:cs="Arial"/>
          <w:color w:val="333333"/>
          <w:sz w:val="18"/>
          <w:szCs w:val="21"/>
        </w:rPr>
        <w:t>The following operations on MapR-DB tables are audited:</w:t>
      </w:r>
    </w:p>
    <w:tbl>
      <w:tblPr>
        <w:tblW w:w="0" w:type="auto"/>
        <w:tblCellMar>
          <w:top w:w="15" w:type="dxa"/>
          <w:left w:w="15" w:type="dxa"/>
          <w:bottom w:w="15" w:type="dxa"/>
          <w:right w:w="15" w:type="dxa"/>
        </w:tblCellMar>
        <w:tblLook w:val="04A0" w:firstRow="1" w:lastRow="0" w:firstColumn="1" w:lastColumn="0" w:noHBand="0" w:noVBand="1"/>
      </w:tblPr>
      <w:tblGrid>
        <w:gridCol w:w="3624"/>
        <w:gridCol w:w="2197"/>
      </w:tblGrid>
      <w:tr w:rsidR="00E47ECB" w:rsidRPr="00E47ECB" w:rsidTr="00E47E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E47ECB" w:rsidRPr="00E47ECB" w:rsidRDefault="00E47ECB" w:rsidP="00E47ECB">
            <w:pPr>
              <w:pStyle w:val="Normal1"/>
              <w:spacing w:before="3" w:beforeAutospacing="0" w:after="0" w:afterAutospacing="0"/>
              <w:rPr>
                <w:rFonts w:ascii="Verdana" w:hAnsi="Verdana"/>
                <w:b/>
                <w:bCs/>
                <w:color w:val="333333"/>
                <w:sz w:val="16"/>
                <w:szCs w:val="16"/>
              </w:rPr>
            </w:pPr>
            <w:r w:rsidRPr="00E47ECB">
              <w:rPr>
                <w:rStyle w:val="Strong"/>
                <w:rFonts w:ascii="Verdana" w:hAnsi="Verdana"/>
                <w:color w:val="333333"/>
                <w:sz w:val="16"/>
                <w:szCs w:val="16"/>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E47ECB" w:rsidRPr="00E47ECB" w:rsidRDefault="00E47ECB" w:rsidP="00E47ECB">
            <w:pPr>
              <w:pStyle w:val="Normal1"/>
              <w:spacing w:before="3" w:beforeAutospacing="0" w:after="0" w:afterAutospacing="0"/>
              <w:rPr>
                <w:rFonts w:ascii="Verdana" w:hAnsi="Verdana"/>
                <w:b/>
                <w:bCs/>
                <w:color w:val="333333"/>
                <w:sz w:val="16"/>
                <w:szCs w:val="16"/>
              </w:rPr>
            </w:pPr>
            <w:r w:rsidRPr="00E47ECB">
              <w:rPr>
                <w:rStyle w:val="Strong"/>
                <w:rFonts w:ascii="Verdana" w:hAnsi="Verdana"/>
                <w:color w:val="333333"/>
                <w:sz w:val="16"/>
                <w:szCs w:val="16"/>
              </w:rPr>
              <w:t>Name in audit logs</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Create a column family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DB_CFCREATE</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Modify a column family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DB_CFMODIFY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Delete a column family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DB_CFREMOVE</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Scan a column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DB_CFSCAN</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Get data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DB_GET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Perform incremental bulk load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DB_IMPORTBUCKET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Perform full bulk load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DB_IMPORTSEGMENT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Put data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DB_PUT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Compact a table region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DB_REGIONCOMPACT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Look up a region on the current node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DB_REGIONLOOKUP</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Merge two consecutive regions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DB_REGIONMERGE</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Split a region into two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DB_REGIONSPLIT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Configure a replica for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DB_REPLICAADD</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Edit the replica for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DB_REPLICAEDIT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List the replicas for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DB_REPLICALIST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Remove a replica for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DB_REPLICAREMOVE</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Scan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DB_SCAN</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Create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DB_TABLECREATE</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View information about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DB_TABLEINFO</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lastRenderedPageBreak/>
              <w:t>Modify a table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DB_TABLEMODIFY</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Add an upstream source to a replica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DB_UPSTREAMADD</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List all upstream sources for a replica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DB_UPSTREAMLIST</w:t>
            </w:r>
          </w:p>
        </w:tc>
      </w:tr>
      <w:tr w:rsidR="00E47ECB" w:rsidRPr="00E47ECB" w:rsidTr="00E47ECB">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Remove an upstream source for a replica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E47ECB" w:rsidRPr="00E47ECB" w:rsidRDefault="00E47ECB">
            <w:pPr>
              <w:pStyle w:val="Normal1"/>
              <w:spacing w:before="0" w:beforeAutospacing="0" w:after="0" w:afterAutospacing="0"/>
              <w:rPr>
                <w:rFonts w:ascii="Verdana" w:hAnsi="Verdana"/>
                <w:color w:val="333333"/>
                <w:sz w:val="16"/>
                <w:szCs w:val="16"/>
              </w:rPr>
            </w:pPr>
            <w:r w:rsidRPr="00E47ECB">
              <w:rPr>
                <w:rFonts w:ascii="Verdana" w:hAnsi="Verdana"/>
                <w:color w:val="333333"/>
                <w:sz w:val="16"/>
                <w:szCs w:val="16"/>
              </w:rPr>
              <w:t>DB_UPSTREAMREMOVE</w:t>
            </w:r>
          </w:p>
        </w:tc>
      </w:tr>
    </w:tbl>
    <w:p w:rsidR="00E47ECB" w:rsidRDefault="00E47ECB" w:rsidP="00E432E0">
      <w:pPr>
        <w:jc w:val="both"/>
        <w:rPr>
          <w:rFonts w:eastAsiaTheme="majorEastAsia"/>
          <w:lang w:eastAsia="ja-JP"/>
        </w:rPr>
      </w:pPr>
    </w:p>
    <w:p w:rsidR="00824689" w:rsidRDefault="00824689" w:rsidP="00E432E0">
      <w:pPr>
        <w:pStyle w:val="Heading2"/>
        <w:jc w:val="both"/>
        <w:rPr>
          <w:rFonts w:asciiTheme="minorHAnsi" w:eastAsiaTheme="majorEastAsia" w:hAnsiTheme="minorHAnsi" w:cstheme="minorHAnsi"/>
          <w:lang w:eastAsia="ja-JP"/>
        </w:rPr>
      </w:pPr>
      <w:bookmarkStart w:id="30" w:name="_Toc442366202"/>
      <w:r>
        <w:rPr>
          <w:rFonts w:asciiTheme="minorHAnsi" w:eastAsiaTheme="majorEastAsia" w:hAnsiTheme="minorHAnsi" w:cstheme="minorHAnsi"/>
          <w:lang w:eastAsia="ja-JP"/>
        </w:rPr>
        <w:t>Data Protection</w:t>
      </w:r>
      <w:bookmarkEnd w:id="30"/>
    </w:p>
    <w:p w:rsidR="00223ED9" w:rsidRPr="00223ED9" w:rsidRDefault="00223ED9" w:rsidP="00E432E0">
      <w:pPr>
        <w:jc w:val="both"/>
        <w:rPr>
          <w:rFonts w:eastAsiaTheme="majorEastAsia"/>
          <w:i/>
          <w:lang w:eastAsia="ja-JP"/>
        </w:rPr>
      </w:pPr>
      <w:r>
        <w:rPr>
          <w:rFonts w:eastAsiaTheme="majorEastAsia"/>
          <w:i/>
          <w:lang w:eastAsia="ja-JP"/>
        </w:rPr>
        <w:t>How do we protect the data at rest and in motion?</w:t>
      </w:r>
    </w:p>
    <w:p w:rsidR="00824689" w:rsidRPr="00824689" w:rsidRDefault="00824689" w:rsidP="00E432E0">
      <w:pPr>
        <w:jc w:val="both"/>
        <w:rPr>
          <w:rFonts w:eastAsiaTheme="majorEastAsia"/>
          <w:lang w:eastAsia="ja-JP"/>
        </w:rPr>
      </w:pPr>
    </w:p>
    <w:p w:rsidR="004762BF" w:rsidRPr="005E3176" w:rsidRDefault="004762BF" w:rsidP="00E432E0">
      <w:pPr>
        <w:jc w:val="both"/>
        <w:rPr>
          <w:rFonts w:asciiTheme="minorHAnsi" w:eastAsiaTheme="majorEastAsia" w:hAnsiTheme="minorHAnsi" w:cstheme="minorHAnsi"/>
          <w:sz w:val="20"/>
          <w:lang w:eastAsia="ja-JP"/>
        </w:rPr>
      </w:pPr>
    </w:p>
    <w:p w:rsidR="004762BF" w:rsidRDefault="004762BF" w:rsidP="00E432E0">
      <w:pPr>
        <w:pStyle w:val="Heading2"/>
        <w:jc w:val="both"/>
        <w:rPr>
          <w:rFonts w:asciiTheme="minorHAnsi" w:eastAsiaTheme="majorEastAsia" w:hAnsiTheme="minorHAnsi" w:cstheme="minorHAnsi"/>
          <w:lang w:eastAsia="ja-JP"/>
        </w:rPr>
      </w:pPr>
      <w:bookmarkStart w:id="31" w:name="_Toc442366203"/>
      <w:r>
        <w:rPr>
          <w:rFonts w:asciiTheme="minorHAnsi" w:eastAsiaTheme="majorEastAsia" w:hAnsiTheme="minorHAnsi" w:cstheme="minorHAnsi"/>
          <w:lang w:eastAsia="ja-JP"/>
        </w:rPr>
        <w:t>Optum Big Data Platform Solution Architecture Document (SAD)</w:t>
      </w:r>
      <w:bookmarkEnd w:id="31"/>
    </w:p>
    <w:p w:rsidR="004B07BB" w:rsidRDefault="004B07BB" w:rsidP="00E432E0">
      <w:p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 xml:space="preserve">See the most recent </w:t>
      </w:r>
      <w:r w:rsidR="00B923AB">
        <w:rPr>
          <w:rFonts w:asciiTheme="minorHAnsi" w:eastAsiaTheme="majorEastAsia" w:hAnsiTheme="minorHAnsi" w:cstheme="minorHAnsi"/>
          <w:sz w:val="20"/>
          <w:lang w:eastAsia="ja-JP"/>
        </w:rPr>
        <w:t xml:space="preserve">OBDP </w:t>
      </w:r>
      <w:r>
        <w:rPr>
          <w:rFonts w:asciiTheme="minorHAnsi" w:eastAsiaTheme="majorEastAsia" w:hAnsiTheme="minorHAnsi" w:cstheme="minorHAnsi"/>
          <w:sz w:val="20"/>
          <w:lang w:eastAsia="ja-JP"/>
        </w:rPr>
        <w:t>Security SAD in the following location.</w:t>
      </w:r>
    </w:p>
    <w:p w:rsidR="009046EB" w:rsidRDefault="00630E10" w:rsidP="00E432E0">
      <w:pPr>
        <w:jc w:val="both"/>
        <w:rPr>
          <w:rFonts w:asciiTheme="minorHAnsi" w:eastAsiaTheme="majorEastAsia" w:hAnsiTheme="minorHAnsi" w:cstheme="minorHAnsi"/>
          <w:sz w:val="20"/>
          <w:lang w:eastAsia="ja-JP"/>
        </w:rPr>
      </w:pPr>
      <w:hyperlink r:id="rId44" w:history="1">
        <w:r w:rsidR="004B07BB" w:rsidRPr="00AB036C">
          <w:rPr>
            <w:rStyle w:val="Hyperlink"/>
            <w:rFonts w:asciiTheme="minorHAnsi" w:eastAsiaTheme="majorEastAsia" w:hAnsiTheme="minorHAnsi" w:cstheme="minorHAnsi"/>
            <w:sz w:val="20"/>
            <w:lang w:eastAsia="ja-JP"/>
          </w:rPr>
          <w:t>http://optumhealth100.optum.com/sites/ODM/TechOffice/Shared%20Documents/Forms/AllItems.aspx?RootFolder=%2fsites%2fODM%2fTechOffice%2fShared%20Documents%2fODM%20Technology%20Strategy%2fOptum%20Big%20Data%20Platform%2fSecurity%20Architecture&amp;FolderCTID=&amp;View=%7bB91404A0%2d395D%2d40AB%2d99F7%2dE73E195DFB41%7d</w:t>
        </w:r>
      </w:hyperlink>
    </w:p>
    <w:p w:rsidR="004762BF" w:rsidRDefault="004762BF" w:rsidP="00E432E0">
      <w:pPr>
        <w:jc w:val="both"/>
        <w:rPr>
          <w:rFonts w:asciiTheme="minorHAnsi" w:eastAsiaTheme="majorEastAsia" w:hAnsiTheme="minorHAnsi" w:cstheme="minorHAnsi"/>
          <w:sz w:val="20"/>
          <w:lang w:eastAsia="ja-JP"/>
        </w:rPr>
      </w:pPr>
    </w:p>
    <w:p w:rsidR="00A92817" w:rsidRPr="008B0707" w:rsidRDefault="00A92817" w:rsidP="00E432E0">
      <w:pPr>
        <w:pStyle w:val="Heading1"/>
        <w:jc w:val="both"/>
        <w:rPr>
          <w:rFonts w:asciiTheme="minorHAnsi" w:eastAsiaTheme="majorEastAsia" w:hAnsiTheme="minorHAnsi" w:cstheme="minorHAnsi"/>
          <w:lang w:eastAsia="ja-JP"/>
        </w:rPr>
      </w:pPr>
      <w:bookmarkStart w:id="32" w:name="_Toc442366204"/>
      <w:r w:rsidRPr="008B0707">
        <w:rPr>
          <w:rFonts w:asciiTheme="minorHAnsi" w:eastAsiaTheme="majorEastAsia" w:hAnsiTheme="minorHAnsi" w:cstheme="minorHAnsi"/>
          <w:lang w:eastAsia="ja-JP"/>
        </w:rPr>
        <w:t>METADATA MANAGEMENT</w:t>
      </w:r>
      <w:bookmarkEnd w:id="32"/>
    </w:p>
    <w:p w:rsidR="00CC6181" w:rsidRDefault="009728C8" w:rsidP="00E432E0">
      <w:pPr>
        <w:jc w:val="both"/>
        <w:rPr>
          <w:rFonts w:eastAsiaTheme="majorEastAsia"/>
          <w:lang w:eastAsia="ja-JP"/>
        </w:rPr>
      </w:pPr>
      <w:r w:rsidRPr="00E432E0">
        <w:rPr>
          <w:rFonts w:eastAsiaTheme="majorEastAsia"/>
          <w:lang w:eastAsia="ja-JP"/>
        </w:rPr>
        <w:t>Metadata is the keystone of the Data Lake.  Whether technical, business or operational metadata, it enables search, discovery, optimizes usability, informs security policies</w:t>
      </w:r>
      <w:r w:rsidR="00697A2D">
        <w:rPr>
          <w:rFonts w:eastAsiaTheme="majorEastAsia"/>
          <w:lang w:eastAsia="ja-JP"/>
        </w:rPr>
        <w:t>, data governance and ultimately is the sole barrier between a Data “Lake” and a Data “Swamp”.</w:t>
      </w:r>
    </w:p>
    <w:p w:rsidR="00697A2D" w:rsidRDefault="00697A2D" w:rsidP="00E432E0">
      <w:pPr>
        <w:jc w:val="both"/>
        <w:rPr>
          <w:rFonts w:eastAsiaTheme="majorEastAsia"/>
          <w:lang w:eastAsia="ja-JP"/>
        </w:rPr>
      </w:pPr>
    </w:p>
    <w:p w:rsidR="00B017E6" w:rsidRDefault="00B017E6" w:rsidP="00E432E0">
      <w:pPr>
        <w:jc w:val="both"/>
        <w:rPr>
          <w:rFonts w:eastAsiaTheme="majorEastAsia"/>
          <w:lang w:eastAsia="ja-JP"/>
        </w:rPr>
      </w:pPr>
      <w:r>
        <w:rPr>
          <w:rFonts w:eastAsiaTheme="majorEastAsia"/>
          <w:lang w:eastAsia="ja-JP"/>
        </w:rPr>
        <w:t>Link to Metadata repository.</w:t>
      </w:r>
    </w:p>
    <w:p w:rsidR="00B017E6" w:rsidRDefault="00630E10" w:rsidP="00E432E0">
      <w:pPr>
        <w:jc w:val="both"/>
        <w:rPr>
          <w:rFonts w:eastAsiaTheme="majorEastAsia"/>
          <w:lang w:eastAsia="ja-JP"/>
        </w:rPr>
      </w:pPr>
      <w:hyperlink r:id="rId45" w:history="1">
        <w:r w:rsidR="00B017E6" w:rsidRPr="00885C57">
          <w:rPr>
            <w:rStyle w:val="Hyperlink"/>
            <w:rFonts w:eastAsiaTheme="majorEastAsia"/>
            <w:lang w:eastAsia="ja-JP"/>
          </w:rPr>
          <w:t>https://dbsep1070:8443/MetaAccess/</w:t>
        </w:r>
      </w:hyperlink>
    </w:p>
    <w:p w:rsidR="00B017E6" w:rsidRDefault="00B017E6" w:rsidP="00E432E0">
      <w:pPr>
        <w:jc w:val="both"/>
        <w:rPr>
          <w:rFonts w:eastAsiaTheme="majorEastAsia"/>
          <w:lang w:eastAsia="ja-JP"/>
        </w:rPr>
      </w:pPr>
    </w:p>
    <w:p w:rsidR="00B017E6" w:rsidRDefault="00B017E6" w:rsidP="00E432E0">
      <w:pPr>
        <w:jc w:val="both"/>
        <w:rPr>
          <w:rFonts w:eastAsiaTheme="majorEastAsia"/>
          <w:lang w:eastAsia="ja-JP"/>
        </w:rPr>
      </w:pPr>
    </w:p>
    <w:p w:rsidR="00697A2D" w:rsidRPr="00E432E0" w:rsidRDefault="00697A2D" w:rsidP="00E432E0">
      <w:pPr>
        <w:jc w:val="both"/>
        <w:rPr>
          <w:rFonts w:eastAsiaTheme="majorEastAsia"/>
          <w:lang w:eastAsia="ja-JP"/>
        </w:rPr>
      </w:pPr>
      <w:r w:rsidRPr="00697A2D">
        <w:rPr>
          <w:rFonts w:eastAsiaTheme="majorEastAsia"/>
          <w:highlight w:val="yellow"/>
          <w:lang w:eastAsia="ja-JP"/>
        </w:rPr>
        <w:t>[Add link to MetaData SAD here (when available)]</w:t>
      </w:r>
    </w:p>
    <w:p w:rsidR="00CD1C94" w:rsidRPr="008B0707" w:rsidRDefault="00CD1C94" w:rsidP="00E432E0">
      <w:pPr>
        <w:pStyle w:val="Default"/>
        <w:spacing w:line="360" w:lineRule="auto"/>
        <w:jc w:val="both"/>
        <w:rPr>
          <w:rFonts w:asciiTheme="minorHAnsi" w:hAnsiTheme="minorHAnsi" w:cstheme="minorHAnsi"/>
          <w:sz w:val="20"/>
          <w:szCs w:val="20"/>
        </w:rPr>
      </w:pPr>
    </w:p>
    <w:p w:rsidR="00CC6181" w:rsidRPr="008B0707" w:rsidRDefault="00CC6181" w:rsidP="00E432E0">
      <w:pPr>
        <w:pStyle w:val="Default"/>
        <w:spacing w:line="360" w:lineRule="auto"/>
        <w:ind w:left="720"/>
        <w:jc w:val="both"/>
        <w:rPr>
          <w:rFonts w:asciiTheme="minorHAnsi" w:hAnsiTheme="minorHAnsi" w:cstheme="minorHAnsi"/>
          <w:sz w:val="20"/>
          <w:szCs w:val="20"/>
        </w:rPr>
      </w:pPr>
    </w:p>
    <w:p w:rsidR="00CC6181" w:rsidRPr="008B0707" w:rsidRDefault="00CC6181" w:rsidP="00E432E0">
      <w:pPr>
        <w:ind w:left="1440"/>
        <w:jc w:val="both"/>
        <w:rPr>
          <w:rFonts w:asciiTheme="minorHAnsi" w:eastAsiaTheme="majorEastAsia" w:hAnsiTheme="minorHAnsi" w:cstheme="minorHAnsi"/>
          <w:b/>
          <w:bCs/>
          <w:color w:val="365F91" w:themeColor="accent1" w:themeShade="BF"/>
          <w:sz w:val="20"/>
          <w:lang w:eastAsia="ja-JP"/>
        </w:rPr>
      </w:pPr>
    </w:p>
    <w:p w:rsidR="00CC6181" w:rsidRPr="008B0707" w:rsidRDefault="00CC6181"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BC2F8D" w:rsidRPr="008B0707" w:rsidRDefault="00BC2F8D" w:rsidP="00E432E0">
      <w:pPr>
        <w:pStyle w:val="ListParagraph"/>
        <w:ind w:left="1440"/>
        <w:jc w:val="both"/>
        <w:rPr>
          <w:rFonts w:asciiTheme="minorHAnsi" w:eastAsiaTheme="majorEastAsia" w:hAnsiTheme="minorHAnsi" w:cstheme="minorHAnsi"/>
          <w:b/>
          <w:bCs/>
          <w:color w:val="365F91" w:themeColor="accent1" w:themeShade="BF"/>
          <w:sz w:val="20"/>
          <w:lang w:eastAsia="ja-JP"/>
        </w:rPr>
      </w:pPr>
    </w:p>
    <w:p w:rsidR="003F7B64" w:rsidRPr="008B0707" w:rsidRDefault="003F7B64" w:rsidP="00E432E0">
      <w:pPr>
        <w:widowControl/>
        <w:spacing w:line="240" w:lineRule="auto"/>
        <w:jc w:val="both"/>
        <w:rPr>
          <w:rFonts w:asciiTheme="minorHAnsi" w:eastAsiaTheme="majorEastAsia" w:hAnsiTheme="minorHAnsi" w:cstheme="minorHAnsi"/>
          <w:b/>
          <w:caps/>
          <w:spacing w:val="60"/>
          <w:sz w:val="20"/>
          <w:lang w:eastAsia="ja-JP"/>
        </w:rPr>
      </w:pPr>
      <w:r w:rsidRPr="008B0707">
        <w:rPr>
          <w:rFonts w:asciiTheme="minorHAnsi" w:eastAsiaTheme="majorEastAsia" w:hAnsiTheme="minorHAnsi" w:cstheme="minorHAnsi"/>
          <w:sz w:val="20"/>
          <w:lang w:eastAsia="ja-JP"/>
        </w:rPr>
        <w:br w:type="page"/>
      </w:r>
    </w:p>
    <w:p w:rsidR="00BC2F8D" w:rsidRPr="008B0707" w:rsidRDefault="00BC2F8D" w:rsidP="00E432E0">
      <w:pPr>
        <w:pStyle w:val="Heading1"/>
        <w:jc w:val="both"/>
        <w:rPr>
          <w:rFonts w:asciiTheme="minorHAnsi" w:eastAsiaTheme="majorEastAsia" w:hAnsiTheme="minorHAnsi" w:cstheme="minorHAnsi"/>
          <w:lang w:eastAsia="ja-JP"/>
        </w:rPr>
      </w:pPr>
      <w:bookmarkStart w:id="33" w:name="_Toc442366205"/>
      <w:r w:rsidRPr="008B0707">
        <w:rPr>
          <w:rFonts w:asciiTheme="minorHAnsi" w:eastAsiaTheme="majorEastAsia" w:hAnsiTheme="minorHAnsi" w:cstheme="minorHAnsi"/>
          <w:lang w:eastAsia="ja-JP"/>
        </w:rPr>
        <w:lastRenderedPageBreak/>
        <w:t>Appendix</w:t>
      </w:r>
      <w:bookmarkEnd w:id="33"/>
    </w:p>
    <w:p w:rsidR="00BC2F8D" w:rsidRPr="008B0707" w:rsidRDefault="00BC2F8D" w:rsidP="00E432E0">
      <w:pPr>
        <w:pStyle w:val="Heading2"/>
        <w:jc w:val="both"/>
        <w:rPr>
          <w:rFonts w:asciiTheme="minorHAnsi" w:eastAsiaTheme="majorEastAsia" w:hAnsiTheme="minorHAnsi" w:cstheme="minorHAnsi"/>
          <w:lang w:eastAsia="ja-JP"/>
        </w:rPr>
      </w:pPr>
      <w:bookmarkStart w:id="34" w:name="_Toc442366206"/>
      <w:r w:rsidRPr="008B0707">
        <w:rPr>
          <w:rFonts w:asciiTheme="minorHAnsi" w:eastAsiaTheme="majorEastAsia" w:hAnsiTheme="minorHAnsi" w:cstheme="minorHAnsi"/>
          <w:lang w:eastAsia="ja-JP"/>
        </w:rPr>
        <w:t>References</w:t>
      </w:r>
      <w:bookmarkEnd w:id="34"/>
    </w:p>
    <w:tbl>
      <w:tblPr>
        <w:tblStyle w:val="MediumList1"/>
        <w:tblW w:w="0" w:type="auto"/>
        <w:tblLayout w:type="fixed"/>
        <w:tblLook w:val="04A0" w:firstRow="1" w:lastRow="0" w:firstColumn="1" w:lastColumn="0" w:noHBand="0" w:noVBand="1"/>
      </w:tblPr>
      <w:tblGrid>
        <w:gridCol w:w="3438"/>
        <w:gridCol w:w="6858"/>
      </w:tblGrid>
      <w:tr w:rsidR="00BC2F8D" w:rsidRPr="008B0707" w:rsidTr="00BC2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hAnsiTheme="minorHAnsi" w:cstheme="minorHAnsi"/>
                <w:sz w:val="20"/>
                <w:lang w:eastAsia="ja-JP"/>
              </w:rPr>
            </w:pPr>
            <w:r w:rsidRPr="008B0707">
              <w:rPr>
                <w:rFonts w:asciiTheme="minorHAnsi" w:hAnsiTheme="minorHAnsi" w:cstheme="minorHAnsi"/>
                <w:sz w:val="20"/>
                <w:lang w:eastAsia="ja-JP"/>
              </w:rPr>
              <w:t>Artifact Name</w:t>
            </w:r>
          </w:p>
        </w:tc>
        <w:tc>
          <w:tcPr>
            <w:tcW w:w="6858" w:type="dxa"/>
          </w:tcPr>
          <w:p w:rsidR="00BC2F8D" w:rsidRPr="008B0707" w:rsidRDefault="00BC2F8D" w:rsidP="00E432E0">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lang w:eastAsia="ja-JP"/>
              </w:rPr>
            </w:pPr>
            <w:r w:rsidRPr="008B0707">
              <w:rPr>
                <w:rFonts w:asciiTheme="minorHAnsi" w:hAnsiTheme="minorHAnsi" w:cstheme="minorHAnsi"/>
                <w:b/>
                <w:sz w:val="20"/>
                <w:lang w:eastAsia="ja-JP"/>
              </w:rPr>
              <w:t>Location</w:t>
            </w:r>
          </w:p>
        </w:tc>
      </w:tr>
      <w:tr w:rsidR="00BC2F8D" w:rsidRPr="008B0707" w:rsidTr="00BC2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hAnsiTheme="minorHAnsi" w:cstheme="minorHAnsi"/>
                <w:sz w:val="20"/>
              </w:rPr>
            </w:pPr>
            <w:r w:rsidRPr="008B0707">
              <w:rPr>
                <w:rFonts w:asciiTheme="minorHAnsi" w:hAnsiTheme="minorHAnsi" w:cstheme="minorHAnsi"/>
                <w:sz w:val="20"/>
              </w:rPr>
              <w:t>Project Requirement Document</w:t>
            </w:r>
          </w:p>
        </w:tc>
        <w:tc>
          <w:tcPr>
            <w:tcW w:w="6858" w:type="dxa"/>
          </w:tcPr>
          <w:p w:rsidR="00BC2F8D" w:rsidRPr="008B0707" w:rsidRDefault="00630E10"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FF"/>
                <w:sz w:val="20"/>
                <w:u w:val="single"/>
              </w:rPr>
            </w:pPr>
            <w:hyperlink r:id="rId46" w:history="1">
              <w:r w:rsidR="00BC2F8D" w:rsidRPr="008B0707">
                <w:rPr>
                  <w:rFonts w:asciiTheme="minorHAnsi" w:hAnsiTheme="minorHAnsi" w:cstheme="minorHAnsi"/>
                  <w:color w:val="0000FF"/>
                  <w:sz w:val="20"/>
                  <w:u w:val="single"/>
                </w:rPr>
                <w:t>http://optuminsight200.optum.com/sites/OMS/datafabric/Shared%20Documents/Forms/AllItems.aspx?RootFolder=%2fsites%2fOMS%2fdatafabric%2fShared%20Documents%2f4%2e0%20%2d%20Projects%2f4%2e4%20Data%20Fabric%20Pilot%2f3%2e0%20Planning%20Analysis%2f3%2e1%20Business%20Requirement%20Documents&amp;FolderCTID=&amp;View=%7bC5F2BA61%2d7FDB%2d430C%2dB236%2d3FB755110CB8%7d</w:t>
              </w:r>
            </w:hyperlink>
          </w:p>
          <w:p w:rsidR="00BC2F8D" w:rsidRPr="008B0707" w:rsidRDefault="00BC2F8D" w:rsidP="00E432E0">
            <w:pPr>
              <w:jc w:val="both"/>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sz w:val="20"/>
                <w:lang w:eastAsia="ja-JP"/>
              </w:rPr>
            </w:pPr>
          </w:p>
        </w:tc>
      </w:tr>
      <w:tr w:rsidR="00BC2F8D" w:rsidRPr="008B0707" w:rsidTr="00BC2F8D">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eastAsiaTheme="majorEastAsia" w:hAnsiTheme="minorHAnsi" w:cstheme="minorHAnsi"/>
                <w:sz w:val="20"/>
                <w:lang w:eastAsia="ja-JP"/>
              </w:rPr>
            </w:pPr>
            <w:r w:rsidRPr="008B0707">
              <w:rPr>
                <w:rFonts w:asciiTheme="minorHAnsi" w:hAnsiTheme="minorHAnsi" w:cstheme="minorHAnsi"/>
                <w:sz w:val="20"/>
              </w:rPr>
              <w:t>BDPaaS Platform Architecture</w:t>
            </w:r>
          </w:p>
        </w:tc>
        <w:tc>
          <w:tcPr>
            <w:tcW w:w="6858" w:type="dxa"/>
          </w:tcPr>
          <w:p w:rsidR="00BC2F8D" w:rsidRPr="008B0707" w:rsidRDefault="00630E10"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hyperlink r:id="rId47" w:history="1">
              <w:r w:rsidR="00BC2F8D" w:rsidRPr="008B0707">
                <w:rPr>
                  <w:rStyle w:val="Hyperlink"/>
                  <w:rFonts w:asciiTheme="minorHAnsi" w:hAnsiTheme="minorHAnsi" w:cstheme="minorHAnsi"/>
                  <w:sz w:val="20"/>
                </w:rPr>
                <w:t>http://it-etp-wss.uhc.com/sites/SWES/sesprogmgmt/NGISBDPaaS/DAaaSPublic/Architecture/NGIS%20BDPaaS%20Solution%20Architecture%206.0.pdf</w:t>
              </w:r>
            </w:hyperlink>
          </w:p>
        </w:tc>
      </w:tr>
      <w:tr w:rsidR="00BC2F8D" w:rsidRPr="008B0707" w:rsidTr="00BC2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hAnsiTheme="minorHAnsi" w:cstheme="minorHAnsi"/>
                <w:sz w:val="20"/>
              </w:rPr>
            </w:pPr>
            <w:r w:rsidRPr="008B0707">
              <w:rPr>
                <w:rFonts w:asciiTheme="minorHAnsi" w:hAnsiTheme="minorHAnsi" w:cstheme="minorHAnsi"/>
                <w:sz w:val="20"/>
              </w:rPr>
              <w:t xml:space="preserve">Optum ODM Intranet </w:t>
            </w:r>
          </w:p>
          <w:p w:rsidR="00BC2F8D" w:rsidRPr="008B0707" w:rsidRDefault="00BC2F8D" w:rsidP="00E432E0">
            <w:pPr>
              <w:jc w:val="both"/>
              <w:rPr>
                <w:rFonts w:asciiTheme="minorHAnsi" w:eastAsiaTheme="majorEastAsia" w:hAnsiTheme="minorHAnsi" w:cstheme="minorHAnsi"/>
                <w:sz w:val="20"/>
                <w:lang w:eastAsia="ja-JP"/>
              </w:rPr>
            </w:pPr>
          </w:p>
        </w:tc>
        <w:tc>
          <w:tcPr>
            <w:tcW w:w="6858" w:type="dxa"/>
          </w:tcPr>
          <w:p w:rsidR="00BC2F8D" w:rsidRPr="008B0707" w:rsidRDefault="00630E10" w:rsidP="00E432E0">
            <w:pPr>
              <w:jc w:val="both"/>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sz w:val="20"/>
                <w:lang w:eastAsia="ja-JP"/>
              </w:rPr>
            </w:pPr>
            <w:hyperlink r:id="rId48" w:history="1">
              <w:r w:rsidR="00BC2F8D" w:rsidRPr="008B0707">
                <w:rPr>
                  <w:rStyle w:val="Hyperlink"/>
                  <w:rFonts w:asciiTheme="minorHAnsi" w:hAnsiTheme="minorHAnsi" w:cstheme="minorHAnsi"/>
                  <w:sz w:val="20"/>
                </w:rPr>
                <w:t>http://inside.optum.com/our-companies/optum/solutions-and-technology/optum-data-management/</w:t>
              </w:r>
            </w:hyperlink>
          </w:p>
        </w:tc>
      </w:tr>
      <w:tr w:rsidR="00BC2F8D" w:rsidRPr="008B0707" w:rsidTr="00BC2F8D">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Presentations on Data Fabric</w:t>
            </w:r>
          </w:p>
        </w:tc>
        <w:tc>
          <w:tcPr>
            <w:tcW w:w="6858" w:type="dxa"/>
          </w:tcPr>
          <w:p w:rsidR="00BC2F8D" w:rsidRPr="008B0707" w:rsidRDefault="00630E10"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FF"/>
                <w:sz w:val="20"/>
                <w:u w:val="single"/>
              </w:rPr>
            </w:pPr>
            <w:hyperlink r:id="rId49" w:history="1">
              <w:r w:rsidR="00BC2F8D" w:rsidRPr="008B0707">
                <w:rPr>
                  <w:rStyle w:val="Hyperlink"/>
                  <w:rFonts w:asciiTheme="minorHAnsi" w:hAnsiTheme="minorHAnsi" w:cstheme="minorHAnsi"/>
                  <w:sz w:val="20"/>
                </w:rPr>
                <w:t>http://optumdocs2.optum.com/sites/OMS/datafabric/Shared%20Documents/4.0%20-%20Projects/DF%202.0%20-%20Calhoun/2.0%20-%20Product%20Definition/Data%20Fabric%202.0.ppt</w:t>
              </w:r>
            </w:hyperlink>
          </w:p>
        </w:tc>
      </w:tr>
      <w:tr w:rsidR="00BC2F8D" w:rsidRPr="008B0707" w:rsidTr="00BC2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Data Fabric Release Documentation</w:t>
            </w:r>
          </w:p>
        </w:tc>
        <w:tc>
          <w:tcPr>
            <w:tcW w:w="6858" w:type="dxa"/>
          </w:tcPr>
          <w:p w:rsidR="00BC2F8D" w:rsidRPr="008B0707" w:rsidRDefault="00630E10"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hyperlink r:id="rId50" w:history="1">
              <w:r w:rsidR="00BC2F8D" w:rsidRPr="008B0707">
                <w:rPr>
                  <w:rStyle w:val="Hyperlink"/>
                  <w:rFonts w:asciiTheme="minorHAnsi" w:hAnsiTheme="minorHAnsi" w:cstheme="minorHAnsi"/>
                  <w:sz w:val="20"/>
                </w:rPr>
                <w:t>http://optumdocs2.optum.com/sites/OMS/datafabric/Shared%20Documents/Forms/AllItems.aspx?RootFolder=%2fsites%2fOMS%2fdatafabric%2fShared%20Documents%2f4%2e0%20%2d%20Projects%2fDF%202%2e0%20%2d%20Calhoun%2f4%2e0%20%2d%20Releases%20Documentation&amp;FolderCTID=&amp;View=%7bEB2A0F77%2d5414%2d4C2E%2d93F2%2d71430D15672C%7d</w:t>
              </w:r>
            </w:hyperlink>
          </w:p>
        </w:tc>
      </w:tr>
      <w:tr w:rsidR="00BC2F8D" w:rsidRPr="008B0707" w:rsidTr="00BC2F8D">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C2F8D" w:rsidP="00E432E0">
            <w:pPr>
              <w:jc w:val="both"/>
              <w:rPr>
                <w:rFonts w:asciiTheme="minorHAnsi" w:eastAsiaTheme="majorEastAsia" w:hAnsiTheme="minorHAnsi" w:cstheme="minorHAnsi"/>
                <w:sz w:val="20"/>
                <w:lang w:eastAsia="ja-JP"/>
              </w:rPr>
            </w:pPr>
            <w:r w:rsidRPr="008B0707">
              <w:rPr>
                <w:rFonts w:asciiTheme="minorHAnsi" w:eastAsiaTheme="majorEastAsia" w:hAnsiTheme="minorHAnsi" w:cstheme="minorHAnsi"/>
                <w:sz w:val="20"/>
                <w:lang w:eastAsia="ja-JP"/>
              </w:rPr>
              <w:t>Data Fabric Solution Architecture Documentation</w:t>
            </w:r>
          </w:p>
        </w:tc>
        <w:tc>
          <w:tcPr>
            <w:tcW w:w="6858" w:type="dxa"/>
          </w:tcPr>
          <w:p w:rsidR="00BC2F8D" w:rsidRPr="008B0707" w:rsidRDefault="00BC2F8D" w:rsidP="00E432E0">
            <w:pPr>
              <w:widowControl/>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1A1A1A"/>
                <w:sz w:val="20"/>
              </w:rPr>
            </w:pPr>
            <w:r w:rsidRPr="008B0707">
              <w:rPr>
                <w:rFonts w:asciiTheme="minorHAnsi" w:hAnsiTheme="minorHAnsi" w:cstheme="minorHAnsi"/>
                <w:color w:val="0000FF"/>
                <w:sz w:val="20"/>
                <w:u w:val="single"/>
              </w:rPr>
              <w:t>http://optumdocs2.optum.com/sites/OMS/datafabric/Shared%20Documents/4.0%20-%20Projects/DF%202.0%20-%20Calhoun/4.0%20-%20Releases%20Documentation/Release%203/Data_Fabric_2.0_SAD_Release_3.pdf</w:t>
            </w:r>
          </w:p>
        </w:tc>
      </w:tr>
      <w:tr w:rsidR="00BC2F8D" w:rsidRPr="008B0707" w:rsidTr="00BC2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BC2F8D" w:rsidRPr="008B0707" w:rsidRDefault="00B017E6" w:rsidP="00B017E6">
            <w:pPr>
              <w:jc w:val="both"/>
              <w:rPr>
                <w:rFonts w:asciiTheme="minorHAnsi" w:eastAsiaTheme="majorEastAsia" w:hAnsiTheme="minorHAnsi" w:cstheme="minorHAnsi"/>
                <w:sz w:val="20"/>
                <w:lang w:eastAsia="ja-JP"/>
              </w:rPr>
            </w:pPr>
            <w:r>
              <w:rPr>
                <w:rFonts w:asciiTheme="minorHAnsi" w:eastAsiaTheme="majorEastAsia" w:hAnsiTheme="minorHAnsi" w:cstheme="minorHAnsi"/>
                <w:sz w:val="20"/>
                <w:lang w:eastAsia="ja-JP"/>
              </w:rPr>
              <w:t>MapR Security Documentation</w:t>
            </w:r>
          </w:p>
        </w:tc>
        <w:tc>
          <w:tcPr>
            <w:tcW w:w="6858" w:type="dxa"/>
          </w:tcPr>
          <w:p w:rsidR="00B017E6" w:rsidRPr="008B0707" w:rsidRDefault="00B017E6" w:rsidP="00B017E6">
            <w:pPr>
              <w:jc w:val="both"/>
              <w:cnfStyle w:val="000000100000" w:firstRow="0" w:lastRow="0" w:firstColumn="0" w:lastColumn="0" w:oddVBand="0" w:evenVBand="0" w:oddHBand="1" w:evenHBand="0" w:firstRowFirstColumn="0" w:firstRowLastColumn="0" w:lastRowFirstColumn="0" w:lastRowLastColumn="0"/>
              <w:rPr>
                <w:rFonts w:asciiTheme="minorHAnsi" w:eastAsiaTheme="majorEastAsia" w:hAnsiTheme="minorHAnsi" w:cstheme="minorHAnsi"/>
                <w:sz w:val="20"/>
                <w:lang w:eastAsia="ja-JP"/>
              </w:rPr>
            </w:pPr>
            <w:hyperlink r:id="rId51" w:history="1">
              <w:r w:rsidRPr="00885C57">
                <w:rPr>
                  <w:rStyle w:val="Hyperlink"/>
                  <w:rFonts w:asciiTheme="minorHAnsi" w:eastAsiaTheme="majorEastAsia" w:hAnsiTheme="minorHAnsi" w:cstheme="minorHAnsi"/>
                  <w:sz w:val="20"/>
                  <w:lang w:eastAsia="ja-JP"/>
                </w:rPr>
                <w:t>http://doc.mapr.com/display/MapR/Security+Guide</w:t>
              </w:r>
            </w:hyperlink>
          </w:p>
        </w:tc>
      </w:tr>
    </w:tbl>
    <w:p w:rsidR="00BC2F8D" w:rsidRPr="008B0707" w:rsidRDefault="00BC2F8D" w:rsidP="00E432E0">
      <w:pPr>
        <w:jc w:val="both"/>
        <w:rPr>
          <w:rFonts w:asciiTheme="minorHAnsi" w:eastAsiaTheme="majorEastAsia" w:hAnsiTheme="minorHAnsi" w:cstheme="minorHAnsi"/>
          <w:sz w:val="20"/>
          <w:lang w:eastAsia="ja-JP"/>
        </w:rPr>
      </w:pPr>
    </w:p>
    <w:p w:rsidR="00BC2F8D" w:rsidRPr="008B0707" w:rsidRDefault="00BC2F8D" w:rsidP="00E432E0">
      <w:pPr>
        <w:jc w:val="both"/>
        <w:rPr>
          <w:rFonts w:asciiTheme="minorHAnsi" w:eastAsiaTheme="majorEastAsia" w:hAnsiTheme="minorHAnsi" w:cstheme="minorHAnsi"/>
          <w:b/>
          <w:bCs/>
          <w:color w:val="365F91" w:themeColor="accent1" w:themeShade="BF"/>
          <w:sz w:val="20"/>
          <w:lang w:eastAsia="ja-JP"/>
        </w:rPr>
      </w:pPr>
    </w:p>
    <w:p w:rsidR="00A92817" w:rsidRPr="008B0707" w:rsidRDefault="00A92817" w:rsidP="00E432E0">
      <w:pPr>
        <w:pStyle w:val="Heading2"/>
        <w:jc w:val="both"/>
        <w:rPr>
          <w:rFonts w:asciiTheme="minorHAnsi" w:eastAsiaTheme="majorEastAsia" w:hAnsiTheme="minorHAnsi" w:cstheme="minorHAnsi"/>
          <w:lang w:eastAsia="ja-JP"/>
        </w:rPr>
      </w:pPr>
      <w:bookmarkStart w:id="35" w:name="_Toc442366207"/>
      <w:r w:rsidRPr="008B0707">
        <w:rPr>
          <w:rFonts w:asciiTheme="minorHAnsi" w:eastAsiaTheme="majorEastAsia" w:hAnsiTheme="minorHAnsi" w:cstheme="minorHAnsi"/>
          <w:lang w:eastAsia="ja-JP"/>
        </w:rPr>
        <w:t>D</w:t>
      </w:r>
      <w:r w:rsidR="009A5CF9" w:rsidRPr="008B0707">
        <w:rPr>
          <w:rFonts w:asciiTheme="minorHAnsi" w:eastAsiaTheme="majorEastAsia" w:hAnsiTheme="minorHAnsi" w:cstheme="minorHAnsi"/>
          <w:lang w:eastAsia="ja-JP"/>
        </w:rPr>
        <w:t>efinitions</w:t>
      </w:r>
      <w:r w:rsidRPr="008B0707">
        <w:rPr>
          <w:rFonts w:asciiTheme="minorHAnsi" w:eastAsiaTheme="majorEastAsia" w:hAnsiTheme="minorHAnsi" w:cstheme="minorHAnsi"/>
          <w:lang w:eastAsia="ja-JP"/>
        </w:rPr>
        <w:t>, A</w:t>
      </w:r>
      <w:r w:rsidR="009A5CF9" w:rsidRPr="008B0707">
        <w:rPr>
          <w:rFonts w:asciiTheme="minorHAnsi" w:eastAsiaTheme="majorEastAsia" w:hAnsiTheme="minorHAnsi" w:cstheme="minorHAnsi"/>
          <w:lang w:eastAsia="ja-JP"/>
        </w:rPr>
        <w:t>bbreviations</w:t>
      </w:r>
      <w:r w:rsidRPr="008B0707">
        <w:rPr>
          <w:rFonts w:asciiTheme="minorHAnsi" w:eastAsiaTheme="majorEastAsia" w:hAnsiTheme="minorHAnsi" w:cstheme="minorHAnsi"/>
          <w:lang w:eastAsia="ja-JP"/>
        </w:rPr>
        <w:t>, A</w:t>
      </w:r>
      <w:r w:rsidR="009A5CF9" w:rsidRPr="008B0707">
        <w:rPr>
          <w:rFonts w:asciiTheme="minorHAnsi" w:eastAsiaTheme="majorEastAsia" w:hAnsiTheme="minorHAnsi" w:cstheme="minorHAnsi"/>
          <w:lang w:eastAsia="ja-JP"/>
        </w:rPr>
        <w:t>cronyms</w:t>
      </w:r>
      <w:bookmarkEnd w:id="35"/>
    </w:p>
    <w:tbl>
      <w:tblPr>
        <w:tblStyle w:val="MediumList1"/>
        <w:tblW w:w="0" w:type="auto"/>
        <w:tblLayout w:type="fixed"/>
        <w:tblLook w:val="04A0" w:firstRow="1" w:lastRow="0" w:firstColumn="1" w:lastColumn="0" w:noHBand="0" w:noVBand="1"/>
      </w:tblPr>
      <w:tblGrid>
        <w:gridCol w:w="3438"/>
        <w:gridCol w:w="6858"/>
      </w:tblGrid>
      <w:tr w:rsidR="009A5CF9" w:rsidRPr="008B0707" w:rsidTr="00614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bCs w:val="0"/>
                <w:sz w:val="20"/>
              </w:rPr>
            </w:pPr>
            <w:r w:rsidRPr="008B0707">
              <w:rPr>
                <w:rFonts w:asciiTheme="minorHAnsi" w:hAnsiTheme="minorHAnsi" w:cstheme="minorHAnsi"/>
                <w:sz w:val="20"/>
              </w:rPr>
              <w:t>Term or Acronym</w:t>
            </w:r>
          </w:p>
        </w:tc>
        <w:tc>
          <w:tcPr>
            <w:tcW w:w="6858" w:type="dxa"/>
          </w:tcPr>
          <w:p w:rsidR="009A5CF9" w:rsidRPr="008B0707" w:rsidRDefault="009A5CF9" w:rsidP="00E432E0">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rPr>
            </w:pPr>
            <w:r w:rsidRPr="008B0707">
              <w:rPr>
                <w:rFonts w:asciiTheme="minorHAnsi" w:hAnsiTheme="minorHAnsi" w:cstheme="minorHAnsi"/>
                <w:b/>
                <w:bCs/>
                <w:sz w:val="20"/>
              </w:rPr>
              <w:t>Definition</w:t>
            </w:r>
          </w:p>
        </w:tc>
      </w:tr>
      <w:tr w:rsidR="009A5CF9" w:rsidRPr="008B0707" w:rsidTr="00614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Hadoop</w:t>
            </w:r>
          </w:p>
        </w:tc>
        <w:tc>
          <w:tcPr>
            <w:tcW w:w="6858" w:type="dxa"/>
          </w:tcPr>
          <w:p w:rsidR="009A5CF9" w:rsidRPr="008B0707" w:rsidRDefault="009A5CF9"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Open Source software for reliable, scalable distributed computing</w:t>
            </w:r>
          </w:p>
        </w:tc>
      </w:tr>
      <w:tr w:rsidR="009A5CF9" w:rsidRPr="008B0707" w:rsidTr="006147A8">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HDFS</w:t>
            </w:r>
          </w:p>
        </w:tc>
        <w:tc>
          <w:tcPr>
            <w:tcW w:w="6858" w:type="dxa"/>
          </w:tcPr>
          <w:p w:rsidR="009A5CF9" w:rsidRPr="008B0707" w:rsidRDefault="009A5CF9" w:rsidP="00E432E0">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B0707">
              <w:rPr>
                <w:rFonts w:asciiTheme="minorHAnsi" w:hAnsiTheme="minorHAnsi" w:cstheme="minorHAnsi"/>
                <w:sz w:val="20"/>
                <w:szCs w:val="20"/>
              </w:rPr>
              <w:t xml:space="preserve">The Hadoop Distributed File System (HDFS) is a distributed file system designed to run on commodity hardware. The differences from other distributed file systems are significant. HDFS is highly fault-tolerant and is designed to be deployed on low-cost hardware. HDFS provides high throughput access to application data and is suitable for applications that have large data sets. HDFS relaxes a few POSIX requirements to enable streaming access to file system data. http://hadoop.apache.org/hdfs/. </w:t>
            </w:r>
          </w:p>
        </w:tc>
      </w:tr>
      <w:tr w:rsidR="009A5CF9" w:rsidRPr="008B0707" w:rsidTr="00614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BDPaaS</w:t>
            </w:r>
          </w:p>
        </w:tc>
        <w:tc>
          <w:tcPr>
            <w:tcW w:w="6858" w:type="dxa"/>
          </w:tcPr>
          <w:p w:rsidR="009A5CF9" w:rsidRPr="008B0707" w:rsidRDefault="009A5CF9"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 xml:space="preserve">Big Data Platform as a Service </w:t>
            </w:r>
          </w:p>
        </w:tc>
      </w:tr>
      <w:tr w:rsidR="009A5CF9" w:rsidRPr="008B0707" w:rsidTr="006147A8">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Data Fabric</w:t>
            </w:r>
          </w:p>
        </w:tc>
        <w:tc>
          <w:tcPr>
            <w:tcW w:w="6858" w:type="dxa"/>
          </w:tcPr>
          <w:p w:rsidR="009A5CF9" w:rsidRPr="008B0707" w:rsidRDefault="009A5CF9"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Part of Optum ODM Organization building solutions for commercial and corporate data consumers on Big Data Platform</w:t>
            </w:r>
          </w:p>
        </w:tc>
      </w:tr>
      <w:tr w:rsidR="009A5CF9" w:rsidRPr="008B0707" w:rsidTr="00614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Tracking ID</w:t>
            </w:r>
          </w:p>
        </w:tc>
        <w:tc>
          <w:tcPr>
            <w:tcW w:w="6858" w:type="dxa"/>
          </w:tcPr>
          <w:p w:rsidR="009A5CF9" w:rsidRPr="008B0707" w:rsidRDefault="009A5CF9"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A special tagging mechanism performed by ETL to track the records brought to the system and helps auditing the data processing on the records if there is any issue</w:t>
            </w:r>
          </w:p>
        </w:tc>
      </w:tr>
      <w:tr w:rsidR="009A5CF9" w:rsidRPr="008B0707" w:rsidTr="006147A8">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MDM</w:t>
            </w:r>
          </w:p>
        </w:tc>
        <w:tc>
          <w:tcPr>
            <w:tcW w:w="6858" w:type="dxa"/>
          </w:tcPr>
          <w:p w:rsidR="009A5CF9" w:rsidRPr="008B0707" w:rsidRDefault="009A5CF9"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Master Data Management, to provide a single golden record for a data subject or assign unique IDs for a person, provider or an entity</w:t>
            </w:r>
          </w:p>
        </w:tc>
      </w:tr>
      <w:tr w:rsidR="009A5CF9" w:rsidRPr="008B0707" w:rsidTr="00614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ECG</w:t>
            </w:r>
          </w:p>
        </w:tc>
        <w:tc>
          <w:tcPr>
            <w:tcW w:w="6858" w:type="dxa"/>
          </w:tcPr>
          <w:p w:rsidR="009A5CF9" w:rsidRPr="008B0707" w:rsidRDefault="009A5CF9"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Electronic Communication Gateway</w:t>
            </w:r>
          </w:p>
        </w:tc>
      </w:tr>
      <w:tr w:rsidR="009A5CF9" w:rsidRPr="008B0707" w:rsidTr="006147A8">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lastRenderedPageBreak/>
              <w:t>TLZ</w:t>
            </w:r>
          </w:p>
        </w:tc>
        <w:tc>
          <w:tcPr>
            <w:tcW w:w="6858" w:type="dxa"/>
          </w:tcPr>
          <w:p w:rsidR="009A5CF9" w:rsidRPr="008B0707" w:rsidRDefault="009A5CF9" w:rsidP="00E432E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Transient Landing Zone</w:t>
            </w:r>
          </w:p>
        </w:tc>
      </w:tr>
      <w:tr w:rsidR="009A5CF9" w:rsidRPr="008B0707" w:rsidTr="00614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Pr>
          <w:p w:rsidR="009A5CF9" w:rsidRPr="008B0707" w:rsidRDefault="009A5CF9" w:rsidP="00E432E0">
            <w:pPr>
              <w:jc w:val="both"/>
              <w:rPr>
                <w:rFonts w:asciiTheme="minorHAnsi" w:hAnsiTheme="minorHAnsi" w:cstheme="minorHAnsi"/>
                <w:b w:val="0"/>
                <w:sz w:val="20"/>
              </w:rPr>
            </w:pPr>
            <w:r w:rsidRPr="008B0707">
              <w:rPr>
                <w:rFonts w:asciiTheme="minorHAnsi" w:hAnsiTheme="minorHAnsi" w:cstheme="minorHAnsi"/>
                <w:sz w:val="20"/>
              </w:rPr>
              <w:t>CDC</w:t>
            </w:r>
          </w:p>
        </w:tc>
        <w:tc>
          <w:tcPr>
            <w:tcW w:w="6858" w:type="dxa"/>
          </w:tcPr>
          <w:p w:rsidR="009A5CF9" w:rsidRPr="008B0707" w:rsidRDefault="009A5CF9" w:rsidP="00E432E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B0707">
              <w:rPr>
                <w:rFonts w:asciiTheme="minorHAnsi" w:hAnsiTheme="minorHAnsi" w:cstheme="minorHAnsi"/>
                <w:sz w:val="20"/>
              </w:rPr>
              <w:t>Change Data Capture (Incremental Data Acquisition Pattern)</w:t>
            </w:r>
          </w:p>
        </w:tc>
      </w:tr>
    </w:tbl>
    <w:p w:rsidR="00A92817" w:rsidRPr="008B0707" w:rsidRDefault="00A92817" w:rsidP="00E432E0">
      <w:pPr>
        <w:jc w:val="both"/>
        <w:rPr>
          <w:rFonts w:asciiTheme="minorHAnsi" w:hAnsiTheme="minorHAnsi" w:cstheme="minorHAnsi"/>
          <w:sz w:val="20"/>
        </w:rPr>
      </w:pPr>
    </w:p>
    <w:p w:rsidR="00CF51BD" w:rsidRPr="008B0707" w:rsidRDefault="00CF51BD" w:rsidP="00E432E0">
      <w:pPr>
        <w:pStyle w:val="Heading2"/>
        <w:jc w:val="both"/>
        <w:rPr>
          <w:rFonts w:asciiTheme="minorHAnsi" w:eastAsiaTheme="majorEastAsia" w:hAnsiTheme="minorHAnsi" w:cstheme="minorHAnsi"/>
          <w:lang w:eastAsia="ja-JP"/>
        </w:rPr>
      </w:pPr>
      <w:bookmarkStart w:id="36" w:name="_Toc442366208"/>
      <w:r w:rsidRPr="008B0707">
        <w:rPr>
          <w:rFonts w:asciiTheme="minorHAnsi" w:eastAsiaTheme="majorEastAsia" w:hAnsiTheme="minorHAnsi" w:cstheme="minorHAnsi"/>
          <w:lang w:eastAsia="ja-JP"/>
        </w:rPr>
        <w:t>Technology Selection Rationale</w:t>
      </w:r>
      <w:bookmarkEnd w:id="36"/>
    </w:p>
    <w:p w:rsidR="00CF51BD" w:rsidRPr="008B0707" w:rsidRDefault="00CF51BD" w:rsidP="00E432E0">
      <w:pPr>
        <w:jc w:val="both"/>
        <w:rPr>
          <w:rFonts w:asciiTheme="minorHAnsi" w:hAnsiTheme="minorHAnsi" w:cstheme="minorHAnsi"/>
          <w:sz w:val="20"/>
        </w:rPr>
      </w:pPr>
      <w:r w:rsidRPr="008B0707">
        <w:rPr>
          <w:rFonts w:asciiTheme="minorHAnsi" w:hAnsiTheme="minorHAnsi" w:cstheme="minorHAnsi"/>
          <w:noProof/>
          <w:sz w:val="20"/>
        </w:rPr>
        <w:drawing>
          <wp:inline distT="0" distB="0" distL="0" distR="0" wp14:anchorId="78963840" wp14:editId="35F8DD19">
            <wp:extent cx="6496493" cy="2944616"/>
            <wp:effectExtent l="0" t="0" r="0" b="825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2653" cy="2951941"/>
                    </a:xfrm>
                    <a:prstGeom prst="rect">
                      <a:avLst/>
                    </a:prstGeom>
                    <a:noFill/>
                    <a:ln>
                      <a:noFill/>
                    </a:ln>
                    <a:effectLst/>
                  </pic:spPr>
                </pic:pic>
              </a:graphicData>
            </a:graphic>
          </wp:inline>
        </w:drawing>
      </w:r>
    </w:p>
    <w:p w:rsidR="00CF51BD" w:rsidRPr="008B0707" w:rsidRDefault="00CF51BD" w:rsidP="00E432E0">
      <w:pPr>
        <w:jc w:val="both"/>
        <w:rPr>
          <w:rFonts w:asciiTheme="minorHAnsi" w:hAnsiTheme="minorHAnsi" w:cstheme="minorHAnsi"/>
          <w:sz w:val="20"/>
        </w:rPr>
      </w:pPr>
    </w:p>
    <w:p w:rsidR="00CF51BD" w:rsidRPr="008B0707" w:rsidRDefault="00CF51BD" w:rsidP="00E432E0">
      <w:pPr>
        <w:pStyle w:val="ListParagraph"/>
        <w:numPr>
          <w:ilvl w:val="0"/>
          <w:numId w:val="6"/>
        </w:numPr>
        <w:spacing w:line="360" w:lineRule="auto"/>
        <w:ind w:left="360"/>
        <w:jc w:val="both"/>
        <w:rPr>
          <w:rFonts w:asciiTheme="minorHAnsi" w:hAnsiTheme="minorHAnsi" w:cstheme="minorHAnsi"/>
          <w:b/>
          <w:sz w:val="20"/>
        </w:rPr>
      </w:pPr>
      <w:r w:rsidRPr="008B0707">
        <w:rPr>
          <w:rFonts w:asciiTheme="minorHAnsi" w:hAnsiTheme="minorHAnsi" w:cstheme="minorHAnsi"/>
          <w:b/>
          <w:sz w:val="20"/>
          <w:u w:val="single"/>
        </w:rPr>
        <w:t>IBM CDC</w:t>
      </w:r>
      <w:r w:rsidRPr="008B0707">
        <w:rPr>
          <w:rFonts w:asciiTheme="minorHAnsi" w:hAnsiTheme="minorHAnsi" w:cstheme="minorHAnsi"/>
          <w:b/>
          <w:sz w:val="20"/>
        </w:rPr>
        <w:t xml:space="preserve"> as a Near Real Time Data acquisition processing:</w:t>
      </w:r>
    </w:p>
    <w:p w:rsidR="00CF51BD" w:rsidRPr="008B0707" w:rsidRDefault="00CF51BD" w:rsidP="00E432E0">
      <w:pPr>
        <w:pStyle w:val="ListParagraph"/>
        <w:widowControl/>
        <w:numPr>
          <w:ilvl w:val="0"/>
          <w:numId w:val="8"/>
        </w:numPr>
        <w:spacing w:line="360" w:lineRule="auto"/>
        <w:ind w:left="360"/>
        <w:contextualSpacing w:val="0"/>
        <w:jc w:val="both"/>
        <w:rPr>
          <w:rFonts w:asciiTheme="minorHAnsi" w:hAnsiTheme="minorHAnsi" w:cstheme="minorHAnsi"/>
          <w:sz w:val="20"/>
        </w:rPr>
      </w:pPr>
      <w:r w:rsidRPr="008B0707">
        <w:rPr>
          <w:rFonts w:asciiTheme="minorHAnsi" w:hAnsiTheme="minorHAnsi" w:cstheme="minorHAnsi"/>
          <w:sz w:val="20"/>
        </w:rPr>
        <w:t>IBM Change Data Capture (CDC) replicates your heterogeneous data in near real time</w:t>
      </w:r>
    </w:p>
    <w:p w:rsidR="00CF51BD" w:rsidRPr="008B0707" w:rsidRDefault="00CF51BD" w:rsidP="00E432E0">
      <w:pPr>
        <w:pStyle w:val="ListParagraph"/>
        <w:widowControl/>
        <w:numPr>
          <w:ilvl w:val="0"/>
          <w:numId w:val="8"/>
        </w:numPr>
        <w:spacing w:line="360" w:lineRule="auto"/>
        <w:ind w:left="360"/>
        <w:contextualSpacing w:val="0"/>
        <w:jc w:val="both"/>
        <w:rPr>
          <w:rFonts w:asciiTheme="minorHAnsi" w:hAnsiTheme="minorHAnsi" w:cstheme="minorHAnsi"/>
          <w:sz w:val="20"/>
        </w:rPr>
      </w:pPr>
      <w:r w:rsidRPr="008B0707">
        <w:rPr>
          <w:rFonts w:asciiTheme="minorHAnsi" w:hAnsiTheme="minorHAnsi" w:cstheme="minorHAnsi"/>
          <w:sz w:val="20"/>
        </w:rPr>
        <w:t>Provides captures changed data directly from database logs rather than querying the database, hence low impact data on the server</w:t>
      </w:r>
    </w:p>
    <w:p w:rsidR="00CF51BD" w:rsidRPr="008B0707" w:rsidRDefault="00CF51BD" w:rsidP="00E432E0">
      <w:pPr>
        <w:pStyle w:val="ListParagraph"/>
        <w:widowControl/>
        <w:numPr>
          <w:ilvl w:val="0"/>
          <w:numId w:val="8"/>
        </w:numPr>
        <w:spacing w:line="360" w:lineRule="auto"/>
        <w:ind w:left="360"/>
        <w:contextualSpacing w:val="0"/>
        <w:jc w:val="both"/>
        <w:rPr>
          <w:rFonts w:asciiTheme="minorHAnsi" w:hAnsiTheme="minorHAnsi" w:cstheme="minorHAnsi"/>
          <w:sz w:val="20"/>
        </w:rPr>
      </w:pPr>
      <w:r w:rsidRPr="008B0707">
        <w:rPr>
          <w:rFonts w:asciiTheme="minorHAnsi" w:hAnsiTheme="minorHAnsi" w:cstheme="minorHAnsi"/>
          <w:sz w:val="20"/>
        </w:rPr>
        <w:t>Provides flexible, simplified data delivery</w:t>
      </w:r>
    </w:p>
    <w:p w:rsidR="00CF51BD" w:rsidRPr="008B0707" w:rsidRDefault="00CF51BD" w:rsidP="00E432E0">
      <w:pPr>
        <w:pStyle w:val="ListParagraph"/>
        <w:widowControl/>
        <w:numPr>
          <w:ilvl w:val="0"/>
          <w:numId w:val="8"/>
        </w:numPr>
        <w:spacing w:line="360" w:lineRule="auto"/>
        <w:ind w:left="360"/>
        <w:contextualSpacing w:val="0"/>
        <w:jc w:val="both"/>
        <w:rPr>
          <w:rFonts w:asciiTheme="minorHAnsi" w:hAnsiTheme="minorHAnsi" w:cstheme="minorHAnsi"/>
          <w:sz w:val="20"/>
        </w:rPr>
      </w:pPr>
      <w:r w:rsidRPr="008B0707">
        <w:rPr>
          <w:rFonts w:asciiTheme="minorHAnsi" w:hAnsiTheme="minorHAnsi" w:cstheme="minorHAnsi"/>
          <w:sz w:val="20"/>
        </w:rPr>
        <w:t>Integrates with IBM and other systems to enhance existing platforms and support broader information management processes.</w:t>
      </w:r>
    </w:p>
    <w:p w:rsidR="00CF51BD" w:rsidRPr="008B0707" w:rsidRDefault="00CF51BD" w:rsidP="00E432E0">
      <w:pPr>
        <w:spacing w:line="360" w:lineRule="auto"/>
        <w:jc w:val="both"/>
        <w:rPr>
          <w:rFonts w:asciiTheme="minorHAnsi" w:hAnsiTheme="minorHAnsi" w:cstheme="minorHAnsi"/>
          <w:sz w:val="20"/>
        </w:rPr>
      </w:pPr>
    </w:p>
    <w:p w:rsidR="00CF51BD" w:rsidRPr="008B0707" w:rsidRDefault="00CF51BD" w:rsidP="00E432E0">
      <w:pPr>
        <w:spacing w:line="360" w:lineRule="auto"/>
        <w:ind w:left="360"/>
        <w:jc w:val="both"/>
        <w:rPr>
          <w:rFonts w:asciiTheme="minorHAnsi" w:hAnsiTheme="minorHAnsi" w:cstheme="minorHAnsi"/>
          <w:b/>
          <w:sz w:val="20"/>
        </w:rPr>
      </w:pPr>
      <w:r w:rsidRPr="008B0707">
        <w:rPr>
          <w:rFonts w:asciiTheme="minorHAnsi" w:hAnsiTheme="minorHAnsi" w:cstheme="minorHAnsi"/>
          <w:b/>
          <w:sz w:val="20"/>
        </w:rPr>
        <w:t>Key use cases for IBM CDC tool:</w:t>
      </w:r>
    </w:p>
    <w:p w:rsidR="00CF51BD" w:rsidRPr="008B0707" w:rsidRDefault="00CF51BD" w:rsidP="00E432E0">
      <w:pPr>
        <w:spacing w:line="360" w:lineRule="auto"/>
        <w:ind w:left="36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Capture data in real-time from database logs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Deliver batch files in DF Landing zone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Manage source data capture and delivery subscriptions through management console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Integrate with HPOM to notify on failures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Ingest data in real time to the speed layer</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Write directly to Mark Logic for the CDB Cloning POC</w:t>
      </w:r>
    </w:p>
    <w:p w:rsidR="00CF51BD" w:rsidRPr="008B0707" w:rsidRDefault="00CF51BD" w:rsidP="00E432E0">
      <w:pPr>
        <w:spacing w:line="360" w:lineRule="auto"/>
        <w:jc w:val="both"/>
        <w:rPr>
          <w:rFonts w:asciiTheme="minorHAnsi" w:hAnsiTheme="minorHAnsi" w:cstheme="minorHAnsi"/>
          <w:b/>
          <w:sz w:val="20"/>
        </w:rPr>
      </w:pPr>
    </w:p>
    <w:p w:rsidR="00CF51BD" w:rsidRPr="008B0707" w:rsidRDefault="00CF51BD" w:rsidP="00E432E0">
      <w:pPr>
        <w:spacing w:line="360" w:lineRule="auto"/>
        <w:jc w:val="both"/>
        <w:rPr>
          <w:rFonts w:asciiTheme="minorHAnsi" w:hAnsiTheme="minorHAnsi" w:cstheme="minorHAnsi"/>
          <w:sz w:val="20"/>
        </w:rPr>
      </w:pPr>
    </w:p>
    <w:p w:rsidR="00CF51BD" w:rsidRPr="008B0707" w:rsidRDefault="00CF51BD" w:rsidP="00E432E0">
      <w:pPr>
        <w:pStyle w:val="ListParagraph"/>
        <w:numPr>
          <w:ilvl w:val="0"/>
          <w:numId w:val="6"/>
        </w:numPr>
        <w:spacing w:line="360" w:lineRule="auto"/>
        <w:ind w:left="360"/>
        <w:jc w:val="both"/>
        <w:rPr>
          <w:rFonts w:asciiTheme="minorHAnsi" w:hAnsiTheme="minorHAnsi" w:cstheme="minorHAnsi"/>
          <w:b/>
          <w:sz w:val="20"/>
        </w:rPr>
      </w:pPr>
      <w:r w:rsidRPr="008B0707">
        <w:rPr>
          <w:rFonts w:asciiTheme="minorHAnsi" w:hAnsiTheme="minorHAnsi" w:cstheme="minorHAnsi"/>
          <w:b/>
          <w:sz w:val="20"/>
        </w:rPr>
        <w:t>Talend as ETL on Hadoop:</w:t>
      </w:r>
    </w:p>
    <w:p w:rsidR="00CF51BD" w:rsidRPr="008B0707" w:rsidRDefault="00CF51BD" w:rsidP="00E432E0">
      <w:pPr>
        <w:spacing w:line="360" w:lineRule="auto"/>
        <w:jc w:val="both"/>
        <w:rPr>
          <w:rFonts w:asciiTheme="minorHAnsi" w:hAnsiTheme="minorHAnsi" w:cstheme="minorHAnsi"/>
          <w:color w:val="1F497D"/>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Combining big data technologies into a unified open source environment simplifying the ETL and processing of large and diverse data sets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Graphical abstraction layer on top of Hadoop applications to generate code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Run transforms inside Hadoop</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Native support for HDFS, Sqoop, HBase, Mahout, Pig, Hive and MapReduce Code generate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Convert various source formats -  text, csv, dat etc - to XML</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Ingest and convert multiple files at same time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Implement 1:1 joins in source files at time of ingestion</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Implement 1:M joins in source files at time of ingestion(limited capabilities)</w:t>
      </w:r>
    </w:p>
    <w:p w:rsidR="00CF51BD" w:rsidRPr="008B0707" w:rsidRDefault="00CF51BD" w:rsidP="00E432E0">
      <w:pPr>
        <w:spacing w:line="360" w:lineRule="auto"/>
        <w:jc w:val="both"/>
        <w:rPr>
          <w:rFonts w:asciiTheme="minorHAnsi" w:hAnsiTheme="minorHAnsi" w:cstheme="minorHAnsi"/>
          <w:color w:val="1F497D"/>
          <w:sz w:val="20"/>
        </w:rPr>
      </w:pPr>
    </w:p>
    <w:p w:rsidR="00CF51BD" w:rsidRPr="008B0707" w:rsidRDefault="00CF51BD" w:rsidP="00E432E0">
      <w:pPr>
        <w:spacing w:line="360" w:lineRule="auto"/>
        <w:ind w:left="360"/>
        <w:jc w:val="both"/>
        <w:rPr>
          <w:rFonts w:asciiTheme="minorHAnsi" w:hAnsiTheme="minorHAnsi" w:cstheme="minorHAnsi"/>
          <w:b/>
          <w:sz w:val="20"/>
        </w:rPr>
      </w:pPr>
      <w:r w:rsidRPr="008B0707">
        <w:rPr>
          <w:rFonts w:asciiTheme="minorHAnsi" w:hAnsiTheme="minorHAnsi" w:cstheme="minorHAnsi"/>
          <w:b/>
          <w:sz w:val="20"/>
        </w:rPr>
        <w:t xml:space="preserve">Key Use Cases for Talend </w:t>
      </w:r>
    </w:p>
    <w:p w:rsidR="00CF51BD" w:rsidRPr="008B0707" w:rsidRDefault="00CF51BD" w:rsidP="00E432E0">
      <w:pPr>
        <w:spacing w:line="360" w:lineRule="auto"/>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Log metadata for all the activities </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Manage workflows from tool </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Notifications for all the activities </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Connect to any data source (table, file or message) with any data content pattern and ingest data/metadata into HDFS.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Identify Schema changes and track changes of meta file run over run and notify changes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Compare Current Data Set with Previous Cycles Data Set for identifying Duplicates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Validate data against the Control file and perform record count re-conciliation</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Assign a unique number to each record in data set.</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Convert any data content pattern (XML,JSON,HL7,837 etc.) into AVRO format</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Maintain compatibility with readers and writers during schema changes(data type, add/delete column, re-name) over period of time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Create an external Hive table on Master AVRO Schema</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Standardize Dates, Address, Phone along with few basic Data Validations (Not Null on Key Fields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Identify new records compared to previous dataset(s) and output only new records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Create an external Hive table </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Extract Data from Different data content patterns(Hive)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Execute external Scripts like HQL, Pig, Java,  MapReduce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lastRenderedPageBreak/>
        <w:t>Join Multiple Data Sets, Multiple Tables, Hive and Teradata tables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Summarize on a Dataset</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Execute SFTP Process to transfer files to NAS Landing</w:t>
      </w:r>
    </w:p>
    <w:p w:rsidR="00CF51BD" w:rsidRPr="008B0707" w:rsidRDefault="00CF51BD" w:rsidP="00E432E0">
      <w:pPr>
        <w:spacing w:line="360" w:lineRule="auto"/>
        <w:jc w:val="both"/>
        <w:rPr>
          <w:rFonts w:asciiTheme="minorHAnsi" w:hAnsiTheme="minorHAnsi" w:cstheme="minorHAnsi"/>
          <w:sz w:val="20"/>
        </w:rPr>
      </w:pPr>
    </w:p>
    <w:p w:rsidR="00CF51BD" w:rsidRPr="008B0707" w:rsidRDefault="00CF51BD" w:rsidP="00E432E0">
      <w:pPr>
        <w:pStyle w:val="ListParagraph"/>
        <w:numPr>
          <w:ilvl w:val="0"/>
          <w:numId w:val="6"/>
        </w:numPr>
        <w:spacing w:line="360" w:lineRule="auto"/>
        <w:ind w:left="360"/>
        <w:jc w:val="both"/>
        <w:rPr>
          <w:rFonts w:asciiTheme="minorHAnsi" w:hAnsiTheme="minorHAnsi" w:cstheme="minorHAnsi"/>
          <w:b/>
          <w:sz w:val="20"/>
        </w:rPr>
      </w:pPr>
      <w:r w:rsidRPr="008B0707">
        <w:rPr>
          <w:rFonts w:asciiTheme="minorHAnsi" w:hAnsiTheme="minorHAnsi" w:cstheme="minorHAnsi"/>
          <w:b/>
          <w:sz w:val="20"/>
        </w:rPr>
        <w:t>HBase as Metastore for processing:</w:t>
      </w:r>
    </w:p>
    <w:p w:rsidR="00CF51BD" w:rsidRPr="008B0707" w:rsidRDefault="00CF51BD" w:rsidP="00E432E0">
      <w:pPr>
        <w:widowControl/>
        <w:spacing w:line="360" w:lineRule="auto"/>
        <w:jc w:val="both"/>
        <w:textAlignment w:val="center"/>
        <w:rPr>
          <w:rFonts w:asciiTheme="minorHAnsi" w:hAnsiTheme="minorHAnsi" w:cstheme="minorHAnsi"/>
          <w:sz w:val="20"/>
        </w:rPr>
      </w:pPr>
    </w:p>
    <w:p w:rsidR="00CF51BD" w:rsidRPr="008B0707" w:rsidRDefault="00CF51BD" w:rsidP="00E432E0">
      <w:pPr>
        <w:spacing w:line="360" w:lineRule="auto"/>
        <w:ind w:left="180"/>
        <w:jc w:val="both"/>
        <w:rPr>
          <w:rFonts w:asciiTheme="minorHAnsi" w:hAnsiTheme="minorHAnsi" w:cstheme="minorHAnsi"/>
          <w:sz w:val="20"/>
        </w:rPr>
      </w:pPr>
      <w:r w:rsidRPr="008B0707">
        <w:rPr>
          <w:rFonts w:asciiTheme="minorHAnsi" w:hAnsiTheme="minorHAnsi" w:cstheme="minorHAnsi"/>
          <w:sz w:val="20"/>
        </w:rPr>
        <w:t>To facilitate Metastore driven execution the following components are captured: </w:t>
      </w:r>
    </w:p>
    <w:p w:rsidR="00CF51BD" w:rsidRPr="008B0707" w:rsidRDefault="00CF51BD" w:rsidP="00E432E0">
      <w:pPr>
        <w:spacing w:line="360" w:lineRule="auto"/>
        <w:ind w:left="1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Capture Source Partner Profile related Information listed below but not limited to:</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Partner Description, Master Unique Index, etc.</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Delivery Channel (Table Extract, Push, Message Queue, etc.)</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 xml:space="preserve">Number of Entities </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Entity Schema Definition, etc.</w:t>
      </w:r>
    </w:p>
    <w:p w:rsidR="00CF51BD" w:rsidRPr="008B0707" w:rsidRDefault="00CF51BD" w:rsidP="00E432E0">
      <w:pPr>
        <w:pStyle w:val="ListParagraph"/>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Capture Source/Consumer Integration Profile related Information listed below  but not limited to:</w:t>
      </w:r>
    </w:p>
    <w:p w:rsidR="00CF51BD" w:rsidRPr="008B0707" w:rsidRDefault="00CF51BD" w:rsidP="00E432E0">
      <w:pPr>
        <w:pStyle w:val="ListParagraph"/>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Enrichment (MDM, ACC, Data Quality configuration).</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 xml:space="preserve">Data Quality rule definitions, etc </w:t>
      </w:r>
    </w:p>
    <w:p w:rsidR="00CF51BD" w:rsidRPr="008B0707" w:rsidRDefault="00CF51BD" w:rsidP="00E432E0">
      <w:pPr>
        <w:pStyle w:val="ListParagraph"/>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Capture Provisioning Partner Profile related Information but not limited to:</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Consumer Partner Description</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Transmission Channel (Push, Publish, etc.)</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Sources, etc.</w:t>
      </w:r>
    </w:p>
    <w:p w:rsidR="00CF51BD" w:rsidRPr="008B0707" w:rsidRDefault="00CF51BD" w:rsidP="00E432E0">
      <w:pPr>
        <w:pStyle w:val="ListParagraph"/>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Capture Run time Process Metadata: </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Checksums (Schema, Data File, etc.)</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 xml:space="preserve">Record count and Dollar (Paid, submitted charge, etc.)  reconciliation </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Logical Process Failures (Schema Validation, Duplicate File  Check)</w:t>
      </w:r>
    </w:p>
    <w:p w:rsidR="00CF51BD" w:rsidRPr="008B0707" w:rsidRDefault="00CF51BD" w:rsidP="00E432E0">
      <w:pPr>
        <w:pStyle w:val="ListParagraph"/>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Capture Metrics :</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Process Start time, End Time, Total time taken to complete a process.</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 xml:space="preserve">Log Failures </w:t>
      </w:r>
    </w:p>
    <w:p w:rsidR="00CF51BD" w:rsidRPr="008B0707" w:rsidRDefault="00CF51BD" w:rsidP="00E432E0">
      <w:pPr>
        <w:pStyle w:val="ListParagraph"/>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Audit Logging :</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lastRenderedPageBreak/>
        <w:t>Capture Request files.</w:t>
      </w:r>
    </w:p>
    <w:p w:rsidR="00CF51BD" w:rsidRPr="008B0707" w:rsidRDefault="00CF51BD" w:rsidP="00E432E0">
      <w:pPr>
        <w:pStyle w:val="ListParagraph"/>
        <w:numPr>
          <w:ilvl w:val="1"/>
          <w:numId w:val="7"/>
        </w:numPr>
        <w:spacing w:line="360" w:lineRule="auto"/>
        <w:ind w:left="1800"/>
        <w:jc w:val="both"/>
        <w:rPr>
          <w:rFonts w:asciiTheme="minorHAnsi" w:hAnsiTheme="minorHAnsi" w:cstheme="minorHAnsi"/>
          <w:sz w:val="20"/>
        </w:rPr>
      </w:pPr>
      <w:r w:rsidRPr="008B0707">
        <w:rPr>
          <w:rFonts w:asciiTheme="minorHAnsi" w:hAnsiTheme="minorHAnsi" w:cstheme="minorHAnsi"/>
          <w:sz w:val="20"/>
        </w:rPr>
        <w:t>Capture Responses i.e. (which source data was provisioned out to which consumer and when)</w:t>
      </w:r>
    </w:p>
    <w:p w:rsidR="00CF51BD" w:rsidRPr="008B0707" w:rsidRDefault="00CF51BD" w:rsidP="00E432E0">
      <w:pPr>
        <w:spacing w:line="360" w:lineRule="auto"/>
        <w:ind w:left="180"/>
        <w:jc w:val="both"/>
        <w:rPr>
          <w:rFonts w:asciiTheme="minorHAnsi" w:hAnsiTheme="minorHAnsi" w:cstheme="minorHAnsi"/>
          <w:sz w:val="20"/>
        </w:rPr>
      </w:pPr>
      <w:r w:rsidRPr="008B0707">
        <w:rPr>
          <w:rFonts w:asciiTheme="minorHAnsi" w:hAnsiTheme="minorHAnsi" w:cstheme="minorHAnsi"/>
          <w:sz w:val="20"/>
        </w:rPr>
        <w:t> </w:t>
      </w:r>
    </w:p>
    <w:p w:rsidR="00CF51BD" w:rsidRPr="008B0707" w:rsidRDefault="00CF51BD" w:rsidP="00E432E0">
      <w:pPr>
        <w:widowControl/>
        <w:spacing w:line="360" w:lineRule="auto"/>
        <w:ind w:left="360"/>
        <w:jc w:val="both"/>
        <w:textAlignment w:val="center"/>
        <w:rPr>
          <w:rFonts w:asciiTheme="minorHAnsi" w:hAnsiTheme="minorHAnsi" w:cstheme="minorHAnsi"/>
          <w:b/>
          <w:sz w:val="20"/>
        </w:rPr>
      </w:pPr>
      <w:r w:rsidRPr="008B0707">
        <w:rPr>
          <w:rFonts w:asciiTheme="minorHAnsi" w:hAnsiTheme="minorHAnsi" w:cstheme="minorHAnsi"/>
          <w:b/>
          <w:sz w:val="20"/>
        </w:rPr>
        <w:t xml:space="preserve">Key Use Cases: </w:t>
      </w:r>
    </w:p>
    <w:p w:rsidR="00CF51BD" w:rsidRPr="008B0707" w:rsidRDefault="00CF51BD" w:rsidP="00E432E0">
      <w:pPr>
        <w:widowControl/>
        <w:spacing w:line="360" w:lineRule="auto"/>
        <w:ind w:left="180"/>
        <w:jc w:val="both"/>
        <w:textAlignment w:val="center"/>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Metadata driven workflow execution i.e. ability to choose capabilities that need to be executed for a partner.</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Ability to define Partner information (read/write)  via a web User Interface.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Ability to dynamically create Entities during run time  (Read and Write) </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Ability for application process to query metadata and make decisions during run time.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Track what are various sources and targets (Partners) sending data to and consuming data from Data Fabric.</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Capture Lifecycle of a file processed through the framework.</w:t>
      </w:r>
    </w:p>
    <w:p w:rsidR="00CF51BD" w:rsidRPr="008B0707" w:rsidRDefault="00CF51BD" w:rsidP="00E432E0">
      <w:pPr>
        <w:pStyle w:val="ListParagraph"/>
        <w:spacing w:line="360" w:lineRule="auto"/>
        <w:ind w:left="360"/>
        <w:jc w:val="both"/>
        <w:rPr>
          <w:rFonts w:asciiTheme="minorHAnsi" w:hAnsiTheme="minorHAnsi" w:cstheme="minorHAnsi"/>
          <w:b/>
          <w:sz w:val="20"/>
        </w:rPr>
      </w:pPr>
    </w:p>
    <w:p w:rsidR="00CF51BD" w:rsidRPr="008B0707" w:rsidRDefault="00CF51BD" w:rsidP="00E432E0">
      <w:pPr>
        <w:pStyle w:val="ListParagraph"/>
        <w:numPr>
          <w:ilvl w:val="0"/>
          <w:numId w:val="6"/>
        </w:numPr>
        <w:spacing w:line="360" w:lineRule="auto"/>
        <w:ind w:left="360"/>
        <w:jc w:val="both"/>
        <w:rPr>
          <w:rFonts w:asciiTheme="minorHAnsi" w:hAnsiTheme="minorHAnsi" w:cstheme="minorHAnsi"/>
          <w:b/>
          <w:sz w:val="20"/>
        </w:rPr>
      </w:pPr>
      <w:r w:rsidRPr="008B0707">
        <w:rPr>
          <w:rFonts w:asciiTheme="minorHAnsi" w:hAnsiTheme="minorHAnsi" w:cstheme="minorHAnsi"/>
          <w:b/>
          <w:sz w:val="20"/>
        </w:rPr>
        <w:t>Splunk as an Operations Log Miner:</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Collects Operations events and Workflow execution Logs and Indexes them</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Provides real time ‘Search’ Capability on top of all Logs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Visualization/Analysis/Mining Capabilities that will support Operations and Analysis teams to identify:</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Operational Intelligence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What sources sending what type of data</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What is delivery channel</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USPS type tracking for each batch/file/dataset (Inbound/Outbound)</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Configurable User Interface to perform various statistical analysis on Log data</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Built in Security to control access by user type</w:t>
      </w:r>
    </w:p>
    <w:p w:rsidR="00CF51BD" w:rsidRPr="008B0707" w:rsidRDefault="00CF51BD" w:rsidP="00E432E0">
      <w:pPr>
        <w:spacing w:line="360" w:lineRule="auto"/>
        <w:jc w:val="both"/>
        <w:rPr>
          <w:rFonts w:asciiTheme="minorHAnsi" w:hAnsiTheme="minorHAnsi" w:cstheme="minorHAnsi"/>
          <w:sz w:val="20"/>
        </w:rPr>
      </w:pPr>
    </w:p>
    <w:p w:rsidR="00CF51BD" w:rsidRPr="008B0707" w:rsidRDefault="00CF51BD" w:rsidP="00E432E0">
      <w:pPr>
        <w:spacing w:line="360" w:lineRule="auto"/>
        <w:jc w:val="both"/>
        <w:rPr>
          <w:rFonts w:asciiTheme="minorHAnsi" w:hAnsiTheme="minorHAnsi" w:cstheme="minorHAnsi"/>
          <w:sz w:val="20"/>
        </w:rPr>
      </w:pPr>
    </w:p>
    <w:p w:rsidR="00CF51BD" w:rsidRPr="008B0707" w:rsidRDefault="00CF51BD" w:rsidP="00E432E0">
      <w:pPr>
        <w:spacing w:line="360" w:lineRule="auto"/>
        <w:ind w:left="360"/>
        <w:jc w:val="both"/>
        <w:rPr>
          <w:rFonts w:asciiTheme="minorHAnsi" w:hAnsiTheme="minorHAnsi" w:cstheme="minorHAnsi"/>
          <w:b/>
          <w:sz w:val="20"/>
        </w:rPr>
      </w:pPr>
      <w:r w:rsidRPr="008B0707">
        <w:rPr>
          <w:rFonts w:asciiTheme="minorHAnsi" w:hAnsiTheme="minorHAnsi" w:cstheme="minorHAnsi"/>
          <w:b/>
          <w:sz w:val="20"/>
        </w:rPr>
        <w:t>Key use cases:</w:t>
      </w:r>
    </w:p>
    <w:p w:rsidR="00CF51BD" w:rsidRPr="008B0707" w:rsidRDefault="00CF51BD" w:rsidP="00E432E0">
      <w:pPr>
        <w:spacing w:line="360" w:lineRule="auto"/>
        <w:ind w:left="360"/>
        <w:jc w:val="both"/>
        <w:rPr>
          <w:rFonts w:asciiTheme="minorHAnsi" w:hAnsiTheme="minorHAnsi" w:cstheme="minorHAnsi"/>
          <w:sz w:val="20"/>
        </w:rPr>
      </w:pP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Track what are various sources and targets (Partners) sending data to and consuming data from Data Fabric</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Answer critical operations/data governance related questions: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How many files/records received from a given source on a specific date/timeframe</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How many records/How much volume processed by particular capability (MDM, Integration, Provisioning, DQ and so on)</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If a particular workflow executed successfully or not</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lastRenderedPageBreak/>
        <w:t>Total time taken to execute a process/workflow/capabilities by source/file/batch/dataset</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Who is consuming what data (Data Usage analysis)</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Create historical data processing dash board</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 xml:space="preserve">Monitor cluster strength </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Do we need to add additional nodes to cluster?</w:t>
      </w:r>
    </w:p>
    <w:p w:rsidR="00CF51BD" w:rsidRPr="008B0707" w:rsidRDefault="00CF51BD" w:rsidP="00E432E0">
      <w:pPr>
        <w:pStyle w:val="ListParagraph"/>
        <w:numPr>
          <w:ilvl w:val="0"/>
          <w:numId w:val="7"/>
        </w:numPr>
        <w:spacing w:line="360" w:lineRule="auto"/>
        <w:ind w:left="1080"/>
        <w:jc w:val="both"/>
        <w:rPr>
          <w:rFonts w:asciiTheme="minorHAnsi" w:hAnsiTheme="minorHAnsi" w:cstheme="minorHAnsi"/>
          <w:sz w:val="20"/>
        </w:rPr>
      </w:pPr>
      <w:r w:rsidRPr="008B0707">
        <w:rPr>
          <w:rFonts w:asciiTheme="minorHAnsi" w:hAnsiTheme="minorHAnsi" w:cstheme="minorHAnsi"/>
          <w:sz w:val="20"/>
        </w:rPr>
        <w:t>Support flexible log formats (JSON) and not worry about transforming content before mining</w:t>
      </w:r>
    </w:p>
    <w:p w:rsidR="005518C5" w:rsidRPr="008B0707" w:rsidRDefault="005518C5" w:rsidP="00E432E0">
      <w:pPr>
        <w:widowControl/>
        <w:spacing w:line="240" w:lineRule="auto"/>
        <w:jc w:val="both"/>
        <w:rPr>
          <w:rFonts w:asciiTheme="minorHAnsi" w:hAnsiTheme="minorHAnsi" w:cstheme="minorHAnsi"/>
          <w:sz w:val="20"/>
        </w:rPr>
      </w:pPr>
    </w:p>
    <w:p w:rsidR="005518C5" w:rsidRPr="008B0707" w:rsidRDefault="005518C5" w:rsidP="00E432E0">
      <w:pPr>
        <w:pStyle w:val="Heading2"/>
        <w:jc w:val="both"/>
        <w:rPr>
          <w:rFonts w:asciiTheme="minorHAnsi" w:eastAsiaTheme="majorEastAsia" w:hAnsiTheme="minorHAnsi" w:cstheme="minorHAnsi"/>
          <w:lang w:eastAsia="ja-JP"/>
        </w:rPr>
      </w:pPr>
      <w:bookmarkStart w:id="37" w:name="_Toc442366209"/>
      <w:r w:rsidRPr="008B0707">
        <w:rPr>
          <w:rFonts w:asciiTheme="minorHAnsi" w:eastAsiaTheme="majorEastAsia" w:hAnsiTheme="minorHAnsi" w:cstheme="minorHAnsi"/>
          <w:lang w:eastAsia="ja-JP"/>
        </w:rPr>
        <w:t>BDPaaS Conceptual Context Diagram (CCD)</w:t>
      </w:r>
      <w:bookmarkEnd w:id="37"/>
    </w:p>
    <w:p w:rsidR="005518C5" w:rsidRPr="008B0707" w:rsidRDefault="005518C5" w:rsidP="00E432E0">
      <w:pPr>
        <w:jc w:val="both"/>
        <w:rPr>
          <w:rFonts w:asciiTheme="minorHAnsi" w:eastAsiaTheme="majorEastAsia" w:hAnsiTheme="minorHAnsi" w:cstheme="minorHAnsi"/>
          <w:sz w:val="20"/>
          <w:lang w:eastAsia="ja-JP"/>
        </w:rPr>
      </w:pPr>
    </w:p>
    <w:p w:rsidR="005518C5" w:rsidRPr="008B0707" w:rsidRDefault="005518C5" w:rsidP="00E432E0">
      <w:pPr>
        <w:jc w:val="both"/>
        <w:rPr>
          <w:rFonts w:asciiTheme="minorHAnsi" w:eastAsiaTheme="majorEastAsia" w:hAnsiTheme="minorHAnsi" w:cstheme="minorHAnsi"/>
          <w:sz w:val="20"/>
          <w:lang w:eastAsia="ja-JP"/>
        </w:rPr>
      </w:pPr>
      <w:r w:rsidRPr="008B0707">
        <w:rPr>
          <w:rFonts w:asciiTheme="minorHAnsi" w:hAnsiTheme="minorHAnsi" w:cstheme="minorHAnsi"/>
          <w:noProof/>
          <w:sz w:val="20"/>
        </w:rPr>
        <w:drawing>
          <wp:inline distT="0" distB="0" distL="0" distR="0" wp14:anchorId="2746C6A6" wp14:editId="613F9B7B">
            <wp:extent cx="6399064" cy="3633746"/>
            <wp:effectExtent l="0" t="0" r="1905" b="5080"/>
            <wp:docPr id="1029" name="Picture 1029" descr="C:\Users\vbalas9\AppData\Local\Microsoft\Windows\Temporary Internet Files\Content.Word\BDPaaS CCD 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balas9\AppData\Local\Microsoft\Windows\Temporary Internet Files\Content.Word\BDPaaS CCD v2.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00" cy="3634732"/>
                    </a:xfrm>
                    <a:prstGeom prst="rect">
                      <a:avLst/>
                    </a:prstGeom>
                    <a:noFill/>
                    <a:ln>
                      <a:noFill/>
                    </a:ln>
                  </pic:spPr>
                </pic:pic>
              </a:graphicData>
            </a:graphic>
          </wp:inline>
        </w:drawing>
      </w:r>
    </w:p>
    <w:p w:rsidR="005518C5" w:rsidRPr="008B0707" w:rsidRDefault="005518C5" w:rsidP="00E432E0">
      <w:pPr>
        <w:jc w:val="both"/>
        <w:rPr>
          <w:rFonts w:asciiTheme="minorHAnsi" w:hAnsiTheme="minorHAnsi" w:cstheme="minorHAnsi"/>
          <w:sz w:val="20"/>
        </w:rPr>
      </w:pPr>
    </w:p>
    <w:p w:rsidR="003F2684" w:rsidRPr="008B0707" w:rsidRDefault="003F2684" w:rsidP="00E432E0">
      <w:pPr>
        <w:widowControl/>
        <w:spacing w:line="240" w:lineRule="auto"/>
        <w:jc w:val="both"/>
        <w:rPr>
          <w:rFonts w:asciiTheme="minorHAnsi" w:hAnsiTheme="minorHAnsi" w:cstheme="minorHAnsi"/>
          <w:sz w:val="20"/>
        </w:rPr>
      </w:pPr>
    </w:p>
    <w:sectPr w:rsidR="003F2684" w:rsidRPr="008B0707" w:rsidSect="00E32351">
      <w:headerReference w:type="even" r:id="rId54"/>
      <w:headerReference w:type="default" r:id="rId55"/>
      <w:footerReference w:type="default" r:id="rId56"/>
      <w:headerReference w:type="first" r:id="rId57"/>
      <w:pgSz w:w="12240" w:h="15840" w:code="1"/>
      <w:pgMar w:top="1440" w:right="1080" w:bottom="1440" w:left="1080" w:header="0" w:footer="0" w:gutter="0"/>
      <w:pgBorders w:offsetFrom="page">
        <w:top w:val="threeDEngrave" w:sz="12" w:space="24" w:color="FDE9D9" w:themeColor="accent6" w:themeTint="33"/>
        <w:left w:val="threeDEngrave" w:sz="12" w:space="24" w:color="FDE9D9" w:themeColor="accent6" w:themeTint="33"/>
        <w:bottom w:val="threeDEngrave" w:sz="12" w:space="24" w:color="FDE9D9" w:themeColor="accent6" w:themeTint="33"/>
        <w:right w:val="threeDEngrave" w:sz="12" w:space="24" w:color="FDE9D9" w:themeColor="accent6" w:themeTint="33"/>
      </w:pgBorders>
      <w:pgNumType w:start="1"/>
      <w:cols w:space="720"/>
      <w:docGrid w:linePitch="21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0E10" w:rsidRDefault="00630E10">
      <w:r>
        <w:separator/>
      </w:r>
    </w:p>
  </w:endnote>
  <w:endnote w:type="continuationSeparator" w:id="0">
    <w:p w:rsidR="00630E10" w:rsidRDefault="00630E10">
      <w:r>
        <w:continuationSeparator/>
      </w:r>
    </w:p>
  </w:endnote>
  <w:endnote w:type="continuationNotice" w:id="1">
    <w:p w:rsidR="00630E10" w:rsidRDefault="00630E1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074" w:rsidRDefault="003C4074"/>
  <w:tbl>
    <w:tblPr>
      <w:tblW w:w="10285" w:type="dxa"/>
      <w:tblLayout w:type="fixed"/>
      <w:tblLook w:val="0000" w:firstRow="0" w:lastRow="0" w:firstColumn="0" w:lastColumn="0" w:noHBand="0" w:noVBand="0"/>
    </w:tblPr>
    <w:tblGrid>
      <w:gridCol w:w="3402"/>
      <w:gridCol w:w="3493"/>
      <w:gridCol w:w="3390"/>
    </w:tblGrid>
    <w:tr w:rsidR="003C4074" w:rsidRPr="00D95F91" w:rsidTr="00D95F91">
      <w:trPr>
        <w:trHeight w:val="301"/>
      </w:trPr>
      <w:tc>
        <w:tcPr>
          <w:tcW w:w="6895" w:type="dxa"/>
          <w:gridSpan w:val="2"/>
        </w:tcPr>
        <w:p w:rsidR="003C4074" w:rsidRPr="00971657" w:rsidRDefault="003C4074" w:rsidP="007B572B">
          <w:pPr>
            <w:rPr>
              <w:rFonts w:ascii="Arial Black" w:hAnsi="Arial Black"/>
              <w:b/>
              <w:i/>
              <w:color w:val="E36C0A" w:themeColor="accent6" w:themeShade="BF"/>
            </w:rPr>
          </w:pPr>
          <w:r>
            <w:rPr>
              <w:rFonts w:ascii="Arial Black" w:hAnsi="Arial Black"/>
              <w:b/>
              <w:i/>
              <w:color w:val="E36C0A" w:themeColor="accent6" w:themeShade="BF"/>
            </w:rPr>
            <w:t>Data Lake</w:t>
          </w:r>
          <w:r w:rsidRPr="00971657">
            <w:rPr>
              <w:rFonts w:ascii="Arial Black" w:hAnsi="Arial Black"/>
              <w:b/>
              <w:i/>
              <w:color w:val="E36C0A" w:themeColor="accent6" w:themeShade="BF"/>
            </w:rPr>
            <w:t xml:space="preserve"> S</w:t>
          </w:r>
          <w:r>
            <w:rPr>
              <w:rFonts w:ascii="Arial Black" w:hAnsi="Arial Black"/>
              <w:b/>
              <w:i/>
              <w:color w:val="E36C0A" w:themeColor="accent6" w:themeShade="BF"/>
            </w:rPr>
            <w:t>olution Architecture Document</w:t>
          </w:r>
        </w:p>
      </w:tc>
      <w:tc>
        <w:tcPr>
          <w:tcW w:w="3390" w:type="dxa"/>
        </w:tcPr>
        <w:p w:rsidR="003C4074" w:rsidRPr="00971657" w:rsidRDefault="003C4074" w:rsidP="00D95F91">
          <w:pPr>
            <w:tabs>
              <w:tab w:val="left" w:pos="1135"/>
            </w:tabs>
            <w:spacing w:before="40"/>
            <w:ind w:right="68"/>
            <w:jc w:val="right"/>
            <w:rPr>
              <w:rFonts w:ascii="Arial Black" w:hAnsi="Arial Black"/>
              <w:b/>
              <w:i/>
              <w:color w:val="E36C0A" w:themeColor="accent6" w:themeShade="BF"/>
            </w:rPr>
          </w:pPr>
          <w:r w:rsidRPr="00183D1B">
            <w:rPr>
              <w:rFonts w:ascii="Arial Black" w:hAnsi="Arial Black"/>
              <w:b/>
              <w:i/>
              <w:color w:val="E36C0A" w:themeColor="accent6" w:themeShade="BF"/>
            </w:rPr>
            <w:t xml:space="preserve">Page | </w:t>
          </w:r>
          <w:r w:rsidRPr="00183D1B">
            <w:rPr>
              <w:rFonts w:ascii="Arial Black" w:hAnsi="Arial Black"/>
              <w:b/>
              <w:i/>
              <w:color w:val="E36C0A" w:themeColor="accent6" w:themeShade="BF"/>
            </w:rPr>
            <w:fldChar w:fldCharType="begin"/>
          </w:r>
          <w:r w:rsidRPr="00183D1B">
            <w:rPr>
              <w:rFonts w:ascii="Arial Black" w:hAnsi="Arial Black"/>
              <w:b/>
              <w:i/>
              <w:color w:val="E36C0A" w:themeColor="accent6" w:themeShade="BF"/>
            </w:rPr>
            <w:instrText xml:space="preserve"> PAGE   \* MERGEFORMAT </w:instrText>
          </w:r>
          <w:r w:rsidRPr="00183D1B">
            <w:rPr>
              <w:rFonts w:ascii="Arial Black" w:hAnsi="Arial Black"/>
              <w:b/>
              <w:i/>
              <w:color w:val="E36C0A" w:themeColor="accent6" w:themeShade="BF"/>
            </w:rPr>
            <w:fldChar w:fldCharType="separate"/>
          </w:r>
          <w:r w:rsidR="00117C94">
            <w:rPr>
              <w:rFonts w:ascii="Arial Black" w:hAnsi="Arial Black"/>
              <w:b/>
              <w:i/>
              <w:noProof/>
              <w:color w:val="E36C0A" w:themeColor="accent6" w:themeShade="BF"/>
            </w:rPr>
            <w:t>11</w:t>
          </w:r>
          <w:r w:rsidRPr="00183D1B">
            <w:rPr>
              <w:rFonts w:ascii="Arial Black" w:hAnsi="Arial Black"/>
              <w:b/>
              <w:i/>
              <w:noProof/>
              <w:color w:val="E36C0A" w:themeColor="accent6" w:themeShade="BF"/>
            </w:rPr>
            <w:fldChar w:fldCharType="end"/>
          </w:r>
        </w:p>
      </w:tc>
    </w:tr>
    <w:tr w:rsidR="003C4074" w:rsidRPr="00D95F91" w:rsidTr="00D95F91">
      <w:trPr>
        <w:trHeight w:val="252"/>
      </w:trPr>
      <w:tc>
        <w:tcPr>
          <w:tcW w:w="6895" w:type="dxa"/>
          <w:gridSpan w:val="2"/>
        </w:tcPr>
        <w:p w:rsidR="003C4074" w:rsidRPr="00971657" w:rsidRDefault="003C4074" w:rsidP="00362E3E">
          <w:pPr>
            <w:rPr>
              <w:rFonts w:ascii="Arial Black" w:hAnsi="Arial Black"/>
              <w:b/>
              <w:i/>
              <w:color w:val="E36C0A" w:themeColor="accent6" w:themeShade="BF"/>
            </w:rPr>
          </w:pPr>
        </w:p>
      </w:tc>
      <w:tc>
        <w:tcPr>
          <w:tcW w:w="3390" w:type="dxa"/>
        </w:tcPr>
        <w:p w:rsidR="003C4074" w:rsidRPr="00971657" w:rsidRDefault="003C4074" w:rsidP="007A3554">
          <w:pPr>
            <w:jc w:val="right"/>
            <w:rPr>
              <w:rFonts w:ascii="Arial Black" w:hAnsi="Arial Black"/>
              <w:b/>
              <w:i/>
              <w:color w:val="E36C0A" w:themeColor="accent6" w:themeShade="BF"/>
            </w:rPr>
          </w:pPr>
        </w:p>
      </w:tc>
    </w:tr>
    <w:tr w:rsidR="003C4074" w:rsidTr="00D95F91">
      <w:trPr>
        <w:trHeight w:val="73"/>
      </w:trPr>
      <w:tc>
        <w:tcPr>
          <w:tcW w:w="3402" w:type="dxa"/>
        </w:tcPr>
        <w:p w:rsidR="003C4074" w:rsidRDefault="003C4074">
          <w:pPr>
            <w:ind w:right="360"/>
          </w:pPr>
        </w:p>
      </w:tc>
      <w:tc>
        <w:tcPr>
          <w:tcW w:w="3493" w:type="dxa"/>
        </w:tcPr>
        <w:p w:rsidR="003C4074" w:rsidRDefault="003C4074">
          <w:pPr>
            <w:jc w:val="center"/>
          </w:pPr>
        </w:p>
      </w:tc>
      <w:tc>
        <w:tcPr>
          <w:tcW w:w="3390" w:type="dxa"/>
        </w:tcPr>
        <w:p w:rsidR="003C4074" w:rsidRDefault="003C4074">
          <w:pPr>
            <w:jc w:val="right"/>
          </w:pPr>
        </w:p>
      </w:tc>
    </w:tr>
  </w:tbl>
  <w:p w:rsidR="003C4074" w:rsidRDefault="003C40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0E10" w:rsidRDefault="00630E10">
      <w:r>
        <w:separator/>
      </w:r>
    </w:p>
  </w:footnote>
  <w:footnote w:type="continuationSeparator" w:id="0">
    <w:p w:rsidR="00630E10" w:rsidRDefault="00630E10">
      <w:r>
        <w:continuationSeparator/>
      </w:r>
    </w:p>
  </w:footnote>
  <w:footnote w:type="continuationNotice" w:id="1">
    <w:p w:rsidR="00630E10" w:rsidRDefault="00630E10">
      <w:pPr>
        <w:spacing w:line="240" w:lineRule="auto"/>
      </w:pPr>
    </w:p>
  </w:footnote>
  <w:footnote w:id="2">
    <w:p w:rsidR="003C4074" w:rsidRDefault="003C4074">
      <w:pPr>
        <w:pStyle w:val="FootnoteText"/>
      </w:pPr>
      <w:r>
        <w:rPr>
          <w:rStyle w:val="FootnoteReference"/>
        </w:rPr>
        <w:footnoteRef/>
      </w:r>
      <w:r>
        <w:t xml:space="preserve"> </w:t>
      </w:r>
      <w:hyperlink r:id="rId1" w:history="1">
        <w:r w:rsidRPr="00C66C4B">
          <w:rPr>
            <w:rStyle w:val="Hyperlink"/>
          </w:rPr>
          <w:t>What is Hadoop</w:t>
        </w:r>
      </w:hyperlink>
      <w:r>
        <w:t>; SAS;</w:t>
      </w:r>
    </w:p>
  </w:footnote>
  <w:footnote w:id="3">
    <w:p w:rsidR="003C4074" w:rsidRDefault="003C4074">
      <w:pPr>
        <w:pStyle w:val="FootnoteText"/>
      </w:pPr>
      <w:r>
        <w:rPr>
          <w:rStyle w:val="FootnoteReference"/>
        </w:rPr>
        <w:footnoteRef/>
      </w:r>
      <w:r>
        <w:t xml:space="preserve"> Dixon, James; “</w:t>
      </w:r>
      <w:hyperlink r:id="rId2" w:history="1">
        <w:r w:rsidRPr="00F20B90">
          <w:rPr>
            <w:rStyle w:val="Hyperlink"/>
          </w:rPr>
          <w:t>Pentaho, Hadoop and Data Lakes</w:t>
        </w:r>
      </w:hyperlink>
      <w:r>
        <w:t>”; James Dixon’s Blog</w:t>
      </w:r>
    </w:p>
  </w:footnote>
  <w:footnote w:id="4">
    <w:p w:rsidR="006F0D7A" w:rsidRDefault="006F0D7A" w:rsidP="006F0D7A">
      <w:pPr>
        <w:pStyle w:val="FootnoteText"/>
      </w:pPr>
      <w:r>
        <w:rPr>
          <w:rStyle w:val="FootnoteReference"/>
        </w:rPr>
        <w:footnoteRef/>
      </w:r>
      <w:r>
        <w:t xml:space="preserve"> Hadoop 2.x Fair Scheduler - </w:t>
      </w:r>
      <w:r w:rsidRPr="00B4196C">
        <w:t>http://doc.mapr.com/display/MapR/Hadoop+2.x+</w:t>
      </w:r>
      <w:r>
        <w:t>Fair</w:t>
      </w:r>
      <w:r w:rsidRPr="00B4196C">
        <w:t>+Scheduler</w:t>
      </w:r>
    </w:p>
  </w:footnote>
  <w:footnote w:id="5">
    <w:p w:rsidR="00A211CE" w:rsidRDefault="00A211CE">
      <w:pPr>
        <w:pStyle w:val="FootnoteText"/>
      </w:pPr>
      <w:r>
        <w:rPr>
          <w:rStyle w:val="FootnoteReference"/>
        </w:rPr>
        <w:footnoteRef/>
      </w:r>
      <w:r>
        <w:t xml:space="preserve"> HBaseIntegration - </w:t>
      </w:r>
      <w:r w:rsidRPr="00A211CE">
        <w:t>https://cwiki.apache.org/confluence/display/Hive/HBaseIntegration#HBaseIntegration-HiveHBaseIntegration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074" w:rsidRDefault="00630E10">
    <w:pPr>
      <w:pStyle w:val="Header"/>
    </w:pPr>
    <w:r>
      <w:rPr>
        <w:noProof/>
      </w:rPr>
      <w:pict w14:anchorId="4CA71B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2136368" o:spid="_x0000_s2053" type="#_x0000_t136" style="position:absolute;margin-left:0;margin-top:0;width:592.2pt;height:118.4pt;rotation:315;z-index:-251649024;mso-position-horizontal:center;mso-position-horizontal-relative:margin;mso-position-vertical:center;mso-position-vertical-relative:margin" o:allowincell="f" fillcolor="silver" stroked="f">
          <v:fill opacity=".5"/>
          <v:textpath style="font-family:&quot;Verdana&quot;;font-size:1pt" string="DATA LAK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074" w:rsidRDefault="00630E10" w:rsidP="008A6A7B">
    <w:pPr>
      <w:pStyle w:val="Header"/>
      <w:ind w:firstLine="2880"/>
      <w:jc w:val="right"/>
      <w:rPr>
        <w:color w:val="F79646" w:themeColor="accent6"/>
      </w:rPr>
    </w:pPr>
    <w:r>
      <w:rPr>
        <w:noProof/>
      </w:rPr>
      <w:pict w14:anchorId="3B8298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2136369" o:spid="_x0000_s2054" type="#_x0000_t136" style="position:absolute;left:0;text-align:left;margin-left:0;margin-top:0;width:592.2pt;height:118.4pt;rotation:315;z-index:-251646976;mso-position-horizontal:center;mso-position-horizontal-relative:margin;mso-position-vertical:center;mso-position-vertical-relative:margin" o:allowincell="f" fillcolor="silver" stroked="f">
          <v:fill opacity=".5"/>
          <v:textpath style="font-family:&quot;Verdana&quot;;font-size:1pt" string="DATA LAKE"/>
          <w10:wrap anchorx="margin" anchory="margin"/>
        </v:shape>
      </w:pict>
    </w:r>
  </w:p>
  <w:sdt>
    <w:sdtPr>
      <w:rPr>
        <w:color w:val="F79646" w:themeColor="accent6"/>
      </w:rPr>
      <w:id w:val="1352538831"/>
      <w:docPartObj>
        <w:docPartGallery w:val="Page Numbers (Top of Page)"/>
        <w:docPartUnique/>
      </w:docPartObj>
    </w:sdtPr>
    <w:sdtEndPr>
      <w:rPr>
        <w:b/>
        <w:i/>
        <w:noProof/>
      </w:rPr>
    </w:sdtEndPr>
    <w:sdtContent>
      <w:p w:rsidR="003C4074" w:rsidRDefault="003C4074" w:rsidP="0031736C">
        <w:pPr>
          <w:pStyle w:val="Header"/>
          <w:ind w:firstLine="2880"/>
          <w:rPr>
            <w:noProof/>
            <w:sz w:val="24"/>
          </w:rPr>
        </w:pPr>
        <w:r>
          <w:rPr>
            <w:noProof/>
            <w:sz w:val="24"/>
          </w:rPr>
          <w:t xml:space="preserve">     </w:t>
        </w:r>
      </w:p>
      <w:p w:rsidR="003C4074" w:rsidRDefault="003C4074" w:rsidP="0031736C">
        <w:pPr>
          <w:pStyle w:val="Header"/>
          <w:ind w:firstLine="2880"/>
          <w:rPr>
            <w:noProof/>
            <w:sz w:val="24"/>
          </w:rPr>
        </w:pPr>
      </w:p>
      <w:p w:rsidR="003C4074" w:rsidRPr="0031736C" w:rsidRDefault="003C4074" w:rsidP="00E32351">
        <w:pPr>
          <w:pStyle w:val="Header"/>
          <w:ind w:firstLine="2880"/>
          <w:rPr>
            <w:noProof/>
            <w:sz w:val="24"/>
          </w:rPr>
        </w:pPr>
        <w:r>
          <w:rPr>
            <w:noProof/>
            <w:sz w:val="24"/>
          </w:rPr>
          <w:t xml:space="preserve"> </w:t>
        </w:r>
        <w:r>
          <w:rPr>
            <w:noProof/>
            <w:sz w:val="24"/>
          </w:rPr>
          <w:tab/>
          <w:t xml:space="preserve">           </w:t>
        </w:r>
        <w:r>
          <w:rPr>
            <w:noProof/>
            <w:sz w:val="24"/>
          </w:rPr>
          <w:drawing>
            <wp:inline distT="0" distB="0" distL="0" distR="0" wp14:anchorId="2962162F" wp14:editId="32F9C04C">
              <wp:extent cx="1667865" cy="53068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0538" cy="531535"/>
                      </a:xfrm>
                      <a:prstGeom prst="rect">
                        <a:avLst/>
                      </a:prstGeom>
                      <a:noFill/>
                      <a:ln>
                        <a:noFill/>
                      </a:ln>
                    </pic:spPr>
                  </pic:pic>
                </a:graphicData>
              </a:graphic>
            </wp:inline>
          </w:drawing>
        </w:r>
      </w:p>
    </w:sdtContent>
  </w:sdt>
  <w:p w:rsidR="003C4074" w:rsidRDefault="003C407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074" w:rsidRDefault="00630E10">
    <w:pPr>
      <w:pStyle w:val="Header"/>
    </w:pPr>
    <w:r>
      <w:rPr>
        <w:noProof/>
      </w:rPr>
      <w:pict w14:anchorId="27B198D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2136367" o:spid="_x0000_s2052" type="#_x0000_t136" style="position:absolute;margin-left:0;margin-top:0;width:592.2pt;height:118.4pt;rotation:315;z-index:-251651072;mso-position-horizontal:center;mso-position-horizontal-relative:margin;mso-position-vertical:center;mso-position-vertical-relative:margin" o:allowincell="f" fillcolor="silver" stroked="f">
          <v:fill opacity=".5"/>
          <v:textpath style="font-family:&quot;Verdana&quot;;font-size:1pt" string="DATA LAK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5538D4A2"/>
    <w:lvl w:ilvl="0">
      <w:start w:val="1"/>
      <w:numFmt w:val="decimal"/>
      <w:pStyle w:val="ListNumber4"/>
      <w:lvlText w:val="%1."/>
      <w:lvlJc w:val="left"/>
      <w:pPr>
        <w:tabs>
          <w:tab w:val="num" w:pos="1440"/>
        </w:tabs>
        <w:ind w:left="1440" w:hanging="360"/>
      </w:pPr>
    </w:lvl>
  </w:abstractNum>
  <w:abstractNum w:abstractNumId="1">
    <w:nsid w:val="FFFFFFFB"/>
    <w:multiLevelType w:val="multilevel"/>
    <w:tmpl w:val="9CF260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rPr>
        <w:sz w:val="18"/>
        <w:szCs w:val="18"/>
      </w:rPr>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00000001"/>
    <w:multiLevelType w:val="multilevel"/>
    <w:tmpl w:val="00000000"/>
    <w:lvl w:ilvl="0">
      <w:start w:val="1"/>
      <w:numFmt w:val="decimal"/>
      <w:pStyle w:val="Level1"/>
      <w:lvlText w:val="%1."/>
      <w:lvlJc w:val="left"/>
      <w:pPr>
        <w:tabs>
          <w:tab w:val="num" w:pos="720"/>
        </w:tabs>
        <w:ind w:left="720" w:hanging="720"/>
      </w:pPr>
      <w:rPr>
        <w:rFonts w:ascii="Times New Roman" w:hAnsi="Times New Roman" w:cs="Times New Roman"/>
        <w:sz w:val="23"/>
        <w:szCs w:val="23"/>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numFmt w:val="decimal"/>
      <w:lvlText w:val=""/>
      <w:lvlJc w:val="left"/>
    </w:lvl>
  </w:abstractNum>
  <w:abstractNum w:abstractNumId="3">
    <w:nsid w:val="00F27001"/>
    <w:multiLevelType w:val="hybridMultilevel"/>
    <w:tmpl w:val="462A2A38"/>
    <w:lvl w:ilvl="0" w:tplc="5B9A934E">
      <w:start w:val="1"/>
      <w:numFmt w:val="bullet"/>
      <w:lvlText w:val=""/>
      <w:lvlJc w:val="left"/>
      <w:pPr>
        <w:ind w:left="720" w:hanging="360"/>
      </w:pPr>
      <w:rPr>
        <w:rFonts w:ascii="Symbol" w:hAnsi="Symbol" w:hint="default"/>
        <w:color w:val="E877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50194B"/>
    <w:multiLevelType w:val="hybridMultilevel"/>
    <w:tmpl w:val="24D0B0C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943590E"/>
    <w:multiLevelType w:val="hybridMultilevel"/>
    <w:tmpl w:val="5694EF9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E2257D"/>
    <w:multiLevelType w:val="hybridMultilevel"/>
    <w:tmpl w:val="C1E879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564855"/>
    <w:multiLevelType w:val="hybridMultilevel"/>
    <w:tmpl w:val="4D3429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8054E6"/>
    <w:multiLevelType w:val="hybridMultilevel"/>
    <w:tmpl w:val="8E82A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5E1397"/>
    <w:multiLevelType w:val="multilevel"/>
    <w:tmpl w:val="804C5A76"/>
    <w:lvl w:ilvl="0">
      <w:start w:val="1"/>
      <w:numFmt w:val="bullet"/>
      <w:lvlText w:val=""/>
      <w:lvlJc w:val="left"/>
      <w:pPr>
        <w:tabs>
          <w:tab w:val="num" w:pos="-225"/>
        </w:tabs>
        <w:ind w:left="-225" w:hanging="360"/>
      </w:pPr>
      <w:rPr>
        <w:rFonts w:ascii="Symbol" w:hAnsi="Symbol" w:hint="default"/>
        <w:sz w:val="20"/>
      </w:rPr>
    </w:lvl>
    <w:lvl w:ilvl="1" w:tentative="1">
      <w:start w:val="1"/>
      <w:numFmt w:val="bullet"/>
      <w:lvlText w:val=""/>
      <w:lvlJc w:val="left"/>
      <w:pPr>
        <w:tabs>
          <w:tab w:val="num" w:pos="495"/>
        </w:tabs>
        <w:ind w:left="495" w:hanging="360"/>
      </w:pPr>
      <w:rPr>
        <w:rFonts w:ascii="Symbol" w:hAnsi="Symbol" w:hint="default"/>
        <w:sz w:val="20"/>
      </w:rPr>
    </w:lvl>
    <w:lvl w:ilvl="2" w:tentative="1">
      <w:start w:val="1"/>
      <w:numFmt w:val="bullet"/>
      <w:lvlText w:val=""/>
      <w:lvlJc w:val="left"/>
      <w:pPr>
        <w:tabs>
          <w:tab w:val="num" w:pos="1215"/>
        </w:tabs>
        <w:ind w:left="1215" w:hanging="360"/>
      </w:pPr>
      <w:rPr>
        <w:rFonts w:ascii="Symbol" w:hAnsi="Symbol" w:hint="default"/>
        <w:sz w:val="20"/>
      </w:rPr>
    </w:lvl>
    <w:lvl w:ilvl="3" w:tentative="1">
      <w:start w:val="1"/>
      <w:numFmt w:val="bullet"/>
      <w:lvlText w:val=""/>
      <w:lvlJc w:val="left"/>
      <w:pPr>
        <w:tabs>
          <w:tab w:val="num" w:pos="1935"/>
        </w:tabs>
        <w:ind w:left="1935" w:hanging="360"/>
      </w:pPr>
      <w:rPr>
        <w:rFonts w:ascii="Symbol" w:hAnsi="Symbol" w:hint="default"/>
        <w:sz w:val="20"/>
      </w:rPr>
    </w:lvl>
    <w:lvl w:ilvl="4" w:tentative="1">
      <w:start w:val="1"/>
      <w:numFmt w:val="bullet"/>
      <w:lvlText w:val=""/>
      <w:lvlJc w:val="left"/>
      <w:pPr>
        <w:tabs>
          <w:tab w:val="num" w:pos="2655"/>
        </w:tabs>
        <w:ind w:left="2655" w:hanging="360"/>
      </w:pPr>
      <w:rPr>
        <w:rFonts w:ascii="Symbol" w:hAnsi="Symbol" w:hint="default"/>
        <w:sz w:val="20"/>
      </w:rPr>
    </w:lvl>
    <w:lvl w:ilvl="5" w:tentative="1">
      <w:start w:val="1"/>
      <w:numFmt w:val="bullet"/>
      <w:lvlText w:val=""/>
      <w:lvlJc w:val="left"/>
      <w:pPr>
        <w:tabs>
          <w:tab w:val="num" w:pos="3375"/>
        </w:tabs>
        <w:ind w:left="3375" w:hanging="360"/>
      </w:pPr>
      <w:rPr>
        <w:rFonts w:ascii="Symbol" w:hAnsi="Symbol" w:hint="default"/>
        <w:sz w:val="20"/>
      </w:rPr>
    </w:lvl>
    <w:lvl w:ilvl="6" w:tentative="1">
      <w:start w:val="1"/>
      <w:numFmt w:val="bullet"/>
      <w:lvlText w:val=""/>
      <w:lvlJc w:val="left"/>
      <w:pPr>
        <w:tabs>
          <w:tab w:val="num" w:pos="4095"/>
        </w:tabs>
        <w:ind w:left="4095" w:hanging="360"/>
      </w:pPr>
      <w:rPr>
        <w:rFonts w:ascii="Symbol" w:hAnsi="Symbol" w:hint="default"/>
        <w:sz w:val="20"/>
      </w:rPr>
    </w:lvl>
    <w:lvl w:ilvl="7" w:tentative="1">
      <w:start w:val="1"/>
      <w:numFmt w:val="bullet"/>
      <w:lvlText w:val=""/>
      <w:lvlJc w:val="left"/>
      <w:pPr>
        <w:tabs>
          <w:tab w:val="num" w:pos="4815"/>
        </w:tabs>
        <w:ind w:left="4815" w:hanging="360"/>
      </w:pPr>
      <w:rPr>
        <w:rFonts w:ascii="Symbol" w:hAnsi="Symbol" w:hint="default"/>
        <w:sz w:val="20"/>
      </w:rPr>
    </w:lvl>
    <w:lvl w:ilvl="8" w:tentative="1">
      <w:start w:val="1"/>
      <w:numFmt w:val="bullet"/>
      <w:lvlText w:val=""/>
      <w:lvlJc w:val="left"/>
      <w:pPr>
        <w:tabs>
          <w:tab w:val="num" w:pos="5535"/>
        </w:tabs>
        <w:ind w:left="5535" w:hanging="360"/>
      </w:pPr>
      <w:rPr>
        <w:rFonts w:ascii="Symbol" w:hAnsi="Symbol" w:hint="default"/>
        <w:sz w:val="20"/>
      </w:rPr>
    </w:lvl>
  </w:abstractNum>
  <w:abstractNum w:abstractNumId="10">
    <w:nsid w:val="33796080"/>
    <w:multiLevelType w:val="hybridMultilevel"/>
    <w:tmpl w:val="1F30EA04"/>
    <w:lvl w:ilvl="0" w:tplc="5B9A934E">
      <w:start w:val="1"/>
      <w:numFmt w:val="bullet"/>
      <w:lvlText w:val=""/>
      <w:lvlJc w:val="left"/>
      <w:pPr>
        <w:ind w:left="720" w:hanging="360"/>
      </w:pPr>
      <w:rPr>
        <w:rFonts w:ascii="Symbol" w:hAnsi="Symbol" w:hint="default"/>
        <w:color w:val="E877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25598B"/>
    <w:multiLevelType w:val="multilevel"/>
    <w:tmpl w:val="52CCCAEC"/>
    <w:styleLink w:val="StyleNumbered"/>
    <w:lvl w:ilvl="0">
      <w:start w:val="1"/>
      <w:numFmt w:val="decimal"/>
      <w:lvlText w:val="%1."/>
      <w:lvlJc w:val="left"/>
      <w:pPr>
        <w:tabs>
          <w:tab w:val="num" w:pos="720"/>
        </w:tabs>
        <w:ind w:left="720" w:hanging="360"/>
      </w:pPr>
      <w:rPr>
        <w:rFonts w:ascii="Verdana" w:hAnsi="Verdana"/>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42DF2A6D"/>
    <w:multiLevelType w:val="hybridMultilevel"/>
    <w:tmpl w:val="8414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4F01A8"/>
    <w:multiLevelType w:val="hybridMultilevel"/>
    <w:tmpl w:val="5D3AEBF6"/>
    <w:lvl w:ilvl="0" w:tplc="04090001">
      <w:start w:val="1"/>
      <w:numFmt w:val="bullet"/>
      <w:lvlText w:val=""/>
      <w:lvlJc w:val="left"/>
      <w:pPr>
        <w:ind w:left="720" w:hanging="360"/>
      </w:pPr>
      <w:rPr>
        <w:rFonts w:ascii="Symbol" w:hAnsi="Symbol" w:hint="default"/>
        <w:color w:val="E877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B267EBF"/>
    <w:multiLevelType w:val="hybridMultilevel"/>
    <w:tmpl w:val="6A6C3F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DC17722"/>
    <w:multiLevelType w:val="hybridMultilevel"/>
    <w:tmpl w:val="295E7352"/>
    <w:lvl w:ilvl="0" w:tplc="5B9A934E">
      <w:start w:val="1"/>
      <w:numFmt w:val="bullet"/>
      <w:lvlText w:val=""/>
      <w:lvlJc w:val="left"/>
      <w:pPr>
        <w:ind w:left="720" w:hanging="360"/>
      </w:pPr>
      <w:rPr>
        <w:rFonts w:ascii="Symbol" w:hAnsi="Symbol" w:hint="default"/>
        <w:color w:val="E877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FC4EDD"/>
    <w:multiLevelType w:val="hybridMultilevel"/>
    <w:tmpl w:val="6426698C"/>
    <w:lvl w:ilvl="0" w:tplc="B0D8E894">
      <w:start w:val="1"/>
      <w:numFmt w:val="bullet"/>
      <w:lvlText w:val=""/>
      <w:lvlJc w:val="left"/>
      <w:pPr>
        <w:tabs>
          <w:tab w:val="num" w:pos="1080"/>
        </w:tabs>
        <w:ind w:left="1080" w:hanging="360"/>
      </w:pPr>
      <w:rPr>
        <w:rFonts w:ascii="Wingdings" w:hAnsi="Wingdings" w:hint="default"/>
      </w:rPr>
    </w:lvl>
    <w:lvl w:ilvl="1" w:tplc="1DC2EB40">
      <w:start w:val="1"/>
      <w:numFmt w:val="bullet"/>
      <w:lvlText w:val=""/>
      <w:lvlJc w:val="left"/>
      <w:pPr>
        <w:tabs>
          <w:tab w:val="num" w:pos="1800"/>
        </w:tabs>
        <w:ind w:left="1800" w:hanging="360"/>
      </w:pPr>
      <w:rPr>
        <w:rFonts w:ascii="Wingdings" w:hAnsi="Wingdings" w:hint="default"/>
      </w:rPr>
    </w:lvl>
    <w:lvl w:ilvl="2" w:tplc="BA5028CC" w:tentative="1">
      <w:start w:val="1"/>
      <w:numFmt w:val="bullet"/>
      <w:lvlText w:val=""/>
      <w:lvlJc w:val="left"/>
      <w:pPr>
        <w:tabs>
          <w:tab w:val="num" w:pos="2520"/>
        </w:tabs>
        <w:ind w:left="2520" w:hanging="360"/>
      </w:pPr>
      <w:rPr>
        <w:rFonts w:ascii="Wingdings" w:hAnsi="Wingdings" w:hint="default"/>
      </w:rPr>
    </w:lvl>
    <w:lvl w:ilvl="3" w:tplc="71AC68DA" w:tentative="1">
      <w:start w:val="1"/>
      <w:numFmt w:val="bullet"/>
      <w:lvlText w:val=""/>
      <w:lvlJc w:val="left"/>
      <w:pPr>
        <w:tabs>
          <w:tab w:val="num" w:pos="3240"/>
        </w:tabs>
        <w:ind w:left="3240" w:hanging="360"/>
      </w:pPr>
      <w:rPr>
        <w:rFonts w:ascii="Wingdings" w:hAnsi="Wingdings" w:hint="default"/>
      </w:rPr>
    </w:lvl>
    <w:lvl w:ilvl="4" w:tplc="DBAE46FA" w:tentative="1">
      <w:start w:val="1"/>
      <w:numFmt w:val="bullet"/>
      <w:lvlText w:val=""/>
      <w:lvlJc w:val="left"/>
      <w:pPr>
        <w:tabs>
          <w:tab w:val="num" w:pos="3960"/>
        </w:tabs>
        <w:ind w:left="3960" w:hanging="360"/>
      </w:pPr>
      <w:rPr>
        <w:rFonts w:ascii="Wingdings" w:hAnsi="Wingdings" w:hint="default"/>
      </w:rPr>
    </w:lvl>
    <w:lvl w:ilvl="5" w:tplc="457863DC" w:tentative="1">
      <w:start w:val="1"/>
      <w:numFmt w:val="bullet"/>
      <w:lvlText w:val=""/>
      <w:lvlJc w:val="left"/>
      <w:pPr>
        <w:tabs>
          <w:tab w:val="num" w:pos="4680"/>
        </w:tabs>
        <w:ind w:left="4680" w:hanging="360"/>
      </w:pPr>
      <w:rPr>
        <w:rFonts w:ascii="Wingdings" w:hAnsi="Wingdings" w:hint="default"/>
      </w:rPr>
    </w:lvl>
    <w:lvl w:ilvl="6" w:tplc="79201CC4" w:tentative="1">
      <w:start w:val="1"/>
      <w:numFmt w:val="bullet"/>
      <w:lvlText w:val=""/>
      <w:lvlJc w:val="left"/>
      <w:pPr>
        <w:tabs>
          <w:tab w:val="num" w:pos="5400"/>
        </w:tabs>
        <w:ind w:left="5400" w:hanging="360"/>
      </w:pPr>
      <w:rPr>
        <w:rFonts w:ascii="Wingdings" w:hAnsi="Wingdings" w:hint="default"/>
      </w:rPr>
    </w:lvl>
    <w:lvl w:ilvl="7" w:tplc="CE284A1E" w:tentative="1">
      <w:start w:val="1"/>
      <w:numFmt w:val="bullet"/>
      <w:lvlText w:val=""/>
      <w:lvlJc w:val="left"/>
      <w:pPr>
        <w:tabs>
          <w:tab w:val="num" w:pos="6120"/>
        </w:tabs>
        <w:ind w:left="6120" w:hanging="360"/>
      </w:pPr>
      <w:rPr>
        <w:rFonts w:ascii="Wingdings" w:hAnsi="Wingdings" w:hint="default"/>
      </w:rPr>
    </w:lvl>
    <w:lvl w:ilvl="8" w:tplc="B76672AE" w:tentative="1">
      <w:start w:val="1"/>
      <w:numFmt w:val="bullet"/>
      <w:lvlText w:val=""/>
      <w:lvlJc w:val="left"/>
      <w:pPr>
        <w:tabs>
          <w:tab w:val="num" w:pos="6840"/>
        </w:tabs>
        <w:ind w:left="6840" w:hanging="360"/>
      </w:pPr>
      <w:rPr>
        <w:rFonts w:ascii="Wingdings" w:hAnsi="Wingdings" w:hint="default"/>
      </w:rPr>
    </w:lvl>
  </w:abstractNum>
  <w:abstractNum w:abstractNumId="17">
    <w:nsid w:val="69273EA6"/>
    <w:multiLevelType w:val="hybridMultilevel"/>
    <w:tmpl w:val="355C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CE1A2F"/>
    <w:multiLevelType w:val="hybridMultilevel"/>
    <w:tmpl w:val="607C0486"/>
    <w:lvl w:ilvl="0" w:tplc="5B9A934E">
      <w:start w:val="1"/>
      <w:numFmt w:val="bullet"/>
      <w:lvlText w:val=""/>
      <w:lvlJc w:val="left"/>
      <w:pPr>
        <w:ind w:left="1440" w:hanging="360"/>
      </w:pPr>
      <w:rPr>
        <w:rFonts w:ascii="Symbol" w:hAnsi="Symbol" w:hint="default"/>
        <w:color w:val="E877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1F3B33"/>
    <w:multiLevelType w:val="hybridMultilevel"/>
    <w:tmpl w:val="878467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CB520F"/>
    <w:multiLevelType w:val="multilevel"/>
    <w:tmpl w:val="332A4226"/>
    <w:styleLink w:val="StyleBulleted8ptBoldBlue"/>
    <w:lvl w:ilvl="0">
      <w:start w:val="1"/>
      <w:numFmt w:val="bullet"/>
      <w:lvlText w:val=""/>
      <w:lvlJc w:val="left"/>
      <w:pPr>
        <w:tabs>
          <w:tab w:val="num" w:pos="360"/>
        </w:tabs>
        <w:ind w:left="360" w:hanging="360"/>
      </w:pPr>
      <w:rPr>
        <w:rFonts w:ascii="Symbol" w:hAnsi="Symbol" w:hint="default"/>
        <w:b/>
        <w:bCs/>
        <w:i w:val="0"/>
        <w:color w:val="auto"/>
        <w:kern w:val="22"/>
        <w:sz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7092554A"/>
    <w:multiLevelType w:val="hybridMultilevel"/>
    <w:tmpl w:val="2A241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9E6396"/>
    <w:multiLevelType w:val="hybridMultilevel"/>
    <w:tmpl w:val="7472AC30"/>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num w:numId="1">
    <w:abstractNumId w:val="1"/>
  </w:num>
  <w:num w:numId="2">
    <w:abstractNumId w:val="0"/>
  </w:num>
  <w:num w:numId="3">
    <w:abstractNumId w:val="11"/>
  </w:num>
  <w:num w:numId="4">
    <w:abstractNumId w:val="2"/>
    <w:lvlOverride w:ilvl="0">
      <w:startOverride w:val="1"/>
      <w:lvl w:ilvl="0">
        <w:start w:val="1"/>
        <w:numFmt w:val="decimal"/>
        <w:pStyle w:val="Level1"/>
        <w:lvlText w:val="%1."/>
        <w:lvlJc w:val="left"/>
      </w:lvl>
    </w:lvlOverride>
    <w:lvlOverride w:ilvl="1">
      <w:startOverride w:val="1"/>
      <w:lvl w:ilvl="1">
        <w:start w:val="1"/>
        <w:numFmt w:val="decimal"/>
        <w:lvlText w:val="%2"/>
        <w:lvlJc w:val="left"/>
      </w:lvl>
    </w:lvlOverride>
    <w:lvlOverride w:ilvl="2">
      <w:startOverride w:val="1"/>
      <w:lvl w:ilvl="2">
        <w:start w:val="1"/>
        <w:numFmt w:val="decimal"/>
        <w:lvlText w:val="%3"/>
        <w:lvlJc w:val="left"/>
      </w:lvl>
    </w:lvlOverride>
    <w:lvlOverride w:ilvl="3">
      <w:startOverride w:val="1"/>
      <w:lvl w:ilvl="3">
        <w:start w:val="1"/>
        <w:numFmt w:val="decimal"/>
        <w:lvlText w:val="%4"/>
        <w:lvlJc w:val="left"/>
      </w:lvl>
    </w:lvlOverride>
    <w:lvlOverride w:ilvl="4">
      <w:startOverride w:val="1"/>
      <w:lvl w:ilvl="4">
        <w:start w:val="1"/>
        <w:numFmt w:val="decimal"/>
        <w:lvlText w:val="%5"/>
        <w:lvlJc w:val="left"/>
      </w:lvl>
    </w:lvlOverride>
    <w:lvlOverride w:ilvl="5">
      <w:startOverride w:val="1"/>
      <w:lvl w:ilvl="5">
        <w:start w:val="1"/>
        <w:numFmt w:val="decimal"/>
        <w:lvlText w:val="%6"/>
        <w:lvlJc w:val="left"/>
      </w:lvl>
    </w:lvlOverride>
    <w:lvlOverride w:ilvl="6">
      <w:startOverride w:val="1"/>
      <w:lvl w:ilvl="6">
        <w:start w:val="1"/>
        <w:numFmt w:val="decimal"/>
        <w:lvlText w:val="%7"/>
        <w:lvlJc w:val="left"/>
      </w:lvl>
    </w:lvlOverride>
    <w:lvlOverride w:ilvl="7">
      <w:startOverride w:val="1"/>
      <w:lvl w:ilvl="7">
        <w:start w:val="1"/>
        <w:numFmt w:val="decimal"/>
        <w:lvlText w:val="%8"/>
        <w:lvlJc w:val="left"/>
      </w:lvl>
    </w:lvlOverride>
  </w:num>
  <w:num w:numId="5">
    <w:abstractNumId w:val="20"/>
  </w:num>
  <w:num w:numId="6">
    <w:abstractNumId w:val="21"/>
  </w:num>
  <w:num w:numId="7">
    <w:abstractNumId w:val="18"/>
  </w:num>
  <w:num w:numId="8">
    <w:abstractNumId w:val="13"/>
  </w:num>
  <w:num w:numId="9">
    <w:abstractNumId w:val="5"/>
  </w:num>
  <w:num w:numId="10">
    <w:abstractNumId w:val="14"/>
  </w:num>
  <w:num w:numId="11">
    <w:abstractNumId w:val="16"/>
  </w:num>
  <w:num w:numId="12">
    <w:abstractNumId w:val="4"/>
  </w:num>
  <w:num w:numId="13">
    <w:abstractNumId w:val="19"/>
  </w:num>
  <w:num w:numId="14">
    <w:abstractNumId w:val="12"/>
  </w:num>
  <w:num w:numId="15">
    <w:abstractNumId w:val="22"/>
  </w:num>
  <w:num w:numId="16">
    <w:abstractNumId w:val="6"/>
  </w:num>
  <w:num w:numId="17">
    <w:abstractNumId w:val="9"/>
  </w:num>
  <w:num w:numId="18">
    <w:abstractNumId w:val="7"/>
  </w:num>
  <w:num w:numId="19">
    <w:abstractNumId w:val="17"/>
  </w:num>
  <w:num w:numId="20">
    <w:abstractNumId w:val="3"/>
  </w:num>
  <w:num w:numId="21">
    <w:abstractNumId w:val="15"/>
  </w:num>
  <w:num w:numId="22">
    <w:abstractNumId w:val="10"/>
  </w:num>
  <w:num w:numId="23">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5" fillcolor="red">
      <v:fill color="red"/>
      <v:shadow on="t"/>
      <o:colormru v:ext="edit" colors="#ddd,#eaeaea,#fcf,#c30,#f39,#fff3ff"/>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D35"/>
    <w:rsid w:val="00000A51"/>
    <w:rsid w:val="00002618"/>
    <w:rsid w:val="00002F2C"/>
    <w:rsid w:val="000063DC"/>
    <w:rsid w:val="00006F57"/>
    <w:rsid w:val="000116F8"/>
    <w:rsid w:val="00012EB5"/>
    <w:rsid w:val="00013B95"/>
    <w:rsid w:val="000143B1"/>
    <w:rsid w:val="00014FF9"/>
    <w:rsid w:val="000153AF"/>
    <w:rsid w:val="000160CF"/>
    <w:rsid w:val="00016F73"/>
    <w:rsid w:val="00017047"/>
    <w:rsid w:val="00017294"/>
    <w:rsid w:val="00017A5C"/>
    <w:rsid w:val="00020177"/>
    <w:rsid w:val="00020EF2"/>
    <w:rsid w:val="0002247D"/>
    <w:rsid w:val="000231BC"/>
    <w:rsid w:val="0002394B"/>
    <w:rsid w:val="00023EBC"/>
    <w:rsid w:val="00025204"/>
    <w:rsid w:val="00025425"/>
    <w:rsid w:val="00025606"/>
    <w:rsid w:val="0002599B"/>
    <w:rsid w:val="00026BDA"/>
    <w:rsid w:val="000273B9"/>
    <w:rsid w:val="00027DE9"/>
    <w:rsid w:val="000319B2"/>
    <w:rsid w:val="00031CF5"/>
    <w:rsid w:val="000335CE"/>
    <w:rsid w:val="00033CB4"/>
    <w:rsid w:val="00034663"/>
    <w:rsid w:val="00035614"/>
    <w:rsid w:val="000362EA"/>
    <w:rsid w:val="00036C56"/>
    <w:rsid w:val="00036CAE"/>
    <w:rsid w:val="0004111D"/>
    <w:rsid w:val="00041765"/>
    <w:rsid w:val="000418CC"/>
    <w:rsid w:val="000422E8"/>
    <w:rsid w:val="00044C10"/>
    <w:rsid w:val="00044FBF"/>
    <w:rsid w:val="000451A0"/>
    <w:rsid w:val="0004530D"/>
    <w:rsid w:val="00045E28"/>
    <w:rsid w:val="00046B25"/>
    <w:rsid w:val="00046FFA"/>
    <w:rsid w:val="00047073"/>
    <w:rsid w:val="0005048D"/>
    <w:rsid w:val="00051C6F"/>
    <w:rsid w:val="00052070"/>
    <w:rsid w:val="00052664"/>
    <w:rsid w:val="00052E74"/>
    <w:rsid w:val="000534E4"/>
    <w:rsid w:val="00055BEC"/>
    <w:rsid w:val="0005764F"/>
    <w:rsid w:val="000607D4"/>
    <w:rsid w:val="0006083F"/>
    <w:rsid w:val="00061A6F"/>
    <w:rsid w:val="00063B6C"/>
    <w:rsid w:val="00063BA8"/>
    <w:rsid w:val="00063F4E"/>
    <w:rsid w:val="00070D0E"/>
    <w:rsid w:val="00074EF5"/>
    <w:rsid w:val="0007730B"/>
    <w:rsid w:val="00077A3C"/>
    <w:rsid w:val="00077C7E"/>
    <w:rsid w:val="00080E7A"/>
    <w:rsid w:val="000816D4"/>
    <w:rsid w:val="00082991"/>
    <w:rsid w:val="00083BBA"/>
    <w:rsid w:val="00083DD2"/>
    <w:rsid w:val="00085766"/>
    <w:rsid w:val="00086993"/>
    <w:rsid w:val="00087E5F"/>
    <w:rsid w:val="00090CA7"/>
    <w:rsid w:val="00091C22"/>
    <w:rsid w:val="00092429"/>
    <w:rsid w:val="00092E37"/>
    <w:rsid w:val="00093E76"/>
    <w:rsid w:val="00093F5E"/>
    <w:rsid w:val="00094109"/>
    <w:rsid w:val="00094B20"/>
    <w:rsid w:val="000952B6"/>
    <w:rsid w:val="00095C1E"/>
    <w:rsid w:val="00096616"/>
    <w:rsid w:val="0009692E"/>
    <w:rsid w:val="00097220"/>
    <w:rsid w:val="000A1FF0"/>
    <w:rsid w:val="000B0609"/>
    <w:rsid w:val="000B0C31"/>
    <w:rsid w:val="000B0F04"/>
    <w:rsid w:val="000B0F2C"/>
    <w:rsid w:val="000B1BBD"/>
    <w:rsid w:val="000B2F33"/>
    <w:rsid w:val="000B4CCF"/>
    <w:rsid w:val="000B6467"/>
    <w:rsid w:val="000B70E6"/>
    <w:rsid w:val="000C0D9F"/>
    <w:rsid w:val="000C0F24"/>
    <w:rsid w:val="000C2B1D"/>
    <w:rsid w:val="000C3132"/>
    <w:rsid w:val="000C4C38"/>
    <w:rsid w:val="000C7120"/>
    <w:rsid w:val="000C77B0"/>
    <w:rsid w:val="000C7C66"/>
    <w:rsid w:val="000D1A14"/>
    <w:rsid w:val="000D2D8C"/>
    <w:rsid w:val="000D32EF"/>
    <w:rsid w:val="000D352B"/>
    <w:rsid w:val="000D4A2F"/>
    <w:rsid w:val="000D57D4"/>
    <w:rsid w:val="000D608B"/>
    <w:rsid w:val="000D61B6"/>
    <w:rsid w:val="000D6760"/>
    <w:rsid w:val="000D7330"/>
    <w:rsid w:val="000D774C"/>
    <w:rsid w:val="000D7802"/>
    <w:rsid w:val="000D7962"/>
    <w:rsid w:val="000E0479"/>
    <w:rsid w:val="000E05B2"/>
    <w:rsid w:val="000E0787"/>
    <w:rsid w:val="000E11DF"/>
    <w:rsid w:val="000E2183"/>
    <w:rsid w:val="000E429B"/>
    <w:rsid w:val="000E4384"/>
    <w:rsid w:val="000E6C54"/>
    <w:rsid w:val="000E6E3A"/>
    <w:rsid w:val="000F11F1"/>
    <w:rsid w:val="000F2DE5"/>
    <w:rsid w:val="000F33A7"/>
    <w:rsid w:val="000F3E85"/>
    <w:rsid w:val="000F45AC"/>
    <w:rsid w:val="000F577B"/>
    <w:rsid w:val="000F5EA0"/>
    <w:rsid w:val="000F670E"/>
    <w:rsid w:val="000F7AF0"/>
    <w:rsid w:val="001008AC"/>
    <w:rsid w:val="001016A7"/>
    <w:rsid w:val="00102060"/>
    <w:rsid w:val="0010262A"/>
    <w:rsid w:val="0010302A"/>
    <w:rsid w:val="00103657"/>
    <w:rsid w:val="0010665E"/>
    <w:rsid w:val="0011356F"/>
    <w:rsid w:val="00116A2E"/>
    <w:rsid w:val="00117287"/>
    <w:rsid w:val="0011784D"/>
    <w:rsid w:val="00117C94"/>
    <w:rsid w:val="001208FB"/>
    <w:rsid w:val="00120DBB"/>
    <w:rsid w:val="00121BDF"/>
    <w:rsid w:val="00122121"/>
    <w:rsid w:val="00122E9A"/>
    <w:rsid w:val="001236EC"/>
    <w:rsid w:val="00123F8D"/>
    <w:rsid w:val="00125790"/>
    <w:rsid w:val="00126ECE"/>
    <w:rsid w:val="00127003"/>
    <w:rsid w:val="0012746F"/>
    <w:rsid w:val="001303E1"/>
    <w:rsid w:val="001316D1"/>
    <w:rsid w:val="00133426"/>
    <w:rsid w:val="0013384B"/>
    <w:rsid w:val="0013393D"/>
    <w:rsid w:val="00133A29"/>
    <w:rsid w:val="00134D18"/>
    <w:rsid w:val="00136753"/>
    <w:rsid w:val="00136880"/>
    <w:rsid w:val="00140E45"/>
    <w:rsid w:val="00141432"/>
    <w:rsid w:val="00141B31"/>
    <w:rsid w:val="00143405"/>
    <w:rsid w:val="00143CBD"/>
    <w:rsid w:val="00143FF9"/>
    <w:rsid w:val="00144052"/>
    <w:rsid w:val="00146E61"/>
    <w:rsid w:val="00147EF2"/>
    <w:rsid w:val="00150D01"/>
    <w:rsid w:val="00150FC4"/>
    <w:rsid w:val="0015144C"/>
    <w:rsid w:val="00151B79"/>
    <w:rsid w:val="0015211F"/>
    <w:rsid w:val="00153911"/>
    <w:rsid w:val="00153F3A"/>
    <w:rsid w:val="00154711"/>
    <w:rsid w:val="00154E0F"/>
    <w:rsid w:val="001553D2"/>
    <w:rsid w:val="00155CCE"/>
    <w:rsid w:val="00156DC5"/>
    <w:rsid w:val="00156E86"/>
    <w:rsid w:val="00160962"/>
    <w:rsid w:val="00160EAE"/>
    <w:rsid w:val="00163167"/>
    <w:rsid w:val="001632DE"/>
    <w:rsid w:val="00163A1B"/>
    <w:rsid w:val="00164857"/>
    <w:rsid w:val="00164F60"/>
    <w:rsid w:val="00165419"/>
    <w:rsid w:val="00165CF6"/>
    <w:rsid w:val="00165DC8"/>
    <w:rsid w:val="00166EFE"/>
    <w:rsid w:val="001677A2"/>
    <w:rsid w:val="00170B8B"/>
    <w:rsid w:val="0017192B"/>
    <w:rsid w:val="00171ECB"/>
    <w:rsid w:val="00171F16"/>
    <w:rsid w:val="00174483"/>
    <w:rsid w:val="00174A2A"/>
    <w:rsid w:val="00176986"/>
    <w:rsid w:val="00176F9D"/>
    <w:rsid w:val="0017717D"/>
    <w:rsid w:val="00180395"/>
    <w:rsid w:val="001818CD"/>
    <w:rsid w:val="00181B91"/>
    <w:rsid w:val="00181DEB"/>
    <w:rsid w:val="00182262"/>
    <w:rsid w:val="0018240A"/>
    <w:rsid w:val="001839EF"/>
    <w:rsid w:val="00183D1B"/>
    <w:rsid w:val="00183FB1"/>
    <w:rsid w:val="00184D55"/>
    <w:rsid w:val="00184F17"/>
    <w:rsid w:val="00185D98"/>
    <w:rsid w:val="00187646"/>
    <w:rsid w:val="0019049B"/>
    <w:rsid w:val="00191099"/>
    <w:rsid w:val="001924ED"/>
    <w:rsid w:val="001925B2"/>
    <w:rsid w:val="00193D65"/>
    <w:rsid w:val="001945D7"/>
    <w:rsid w:val="0019534C"/>
    <w:rsid w:val="001961DE"/>
    <w:rsid w:val="001A00F1"/>
    <w:rsid w:val="001A02AA"/>
    <w:rsid w:val="001A097F"/>
    <w:rsid w:val="001A1A35"/>
    <w:rsid w:val="001A3C54"/>
    <w:rsid w:val="001A49B1"/>
    <w:rsid w:val="001A51A4"/>
    <w:rsid w:val="001A5973"/>
    <w:rsid w:val="001A5E42"/>
    <w:rsid w:val="001A74D5"/>
    <w:rsid w:val="001B190C"/>
    <w:rsid w:val="001B1C38"/>
    <w:rsid w:val="001B1D7F"/>
    <w:rsid w:val="001B3479"/>
    <w:rsid w:val="001B3F21"/>
    <w:rsid w:val="001B67C6"/>
    <w:rsid w:val="001B687F"/>
    <w:rsid w:val="001B74CD"/>
    <w:rsid w:val="001C0886"/>
    <w:rsid w:val="001C10D3"/>
    <w:rsid w:val="001C1AC1"/>
    <w:rsid w:val="001C25B5"/>
    <w:rsid w:val="001C2DB7"/>
    <w:rsid w:val="001C3287"/>
    <w:rsid w:val="001C6D6B"/>
    <w:rsid w:val="001C7568"/>
    <w:rsid w:val="001D0340"/>
    <w:rsid w:val="001D111B"/>
    <w:rsid w:val="001D1519"/>
    <w:rsid w:val="001D16E3"/>
    <w:rsid w:val="001D2EF7"/>
    <w:rsid w:val="001D36E7"/>
    <w:rsid w:val="001D494A"/>
    <w:rsid w:val="001D50C8"/>
    <w:rsid w:val="001D5C65"/>
    <w:rsid w:val="001D60AF"/>
    <w:rsid w:val="001E1525"/>
    <w:rsid w:val="001E16DE"/>
    <w:rsid w:val="001E3D8D"/>
    <w:rsid w:val="001E4098"/>
    <w:rsid w:val="001E48C8"/>
    <w:rsid w:val="001E4C32"/>
    <w:rsid w:val="001E61A5"/>
    <w:rsid w:val="001E6341"/>
    <w:rsid w:val="001E6F9E"/>
    <w:rsid w:val="001F0A2B"/>
    <w:rsid w:val="001F0D18"/>
    <w:rsid w:val="001F14D9"/>
    <w:rsid w:val="001F1DB7"/>
    <w:rsid w:val="001F2062"/>
    <w:rsid w:val="001F3CCA"/>
    <w:rsid w:val="001F5194"/>
    <w:rsid w:val="001F64C7"/>
    <w:rsid w:val="001F69BA"/>
    <w:rsid w:val="001F77C4"/>
    <w:rsid w:val="00200527"/>
    <w:rsid w:val="002007AB"/>
    <w:rsid w:val="002019CE"/>
    <w:rsid w:val="0020544F"/>
    <w:rsid w:val="00206A8B"/>
    <w:rsid w:val="00210D39"/>
    <w:rsid w:val="00211737"/>
    <w:rsid w:val="00211B8A"/>
    <w:rsid w:val="00211BA4"/>
    <w:rsid w:val="002147F2"/>
    <w:rsid w:val="00215440"/>
    <w:rsid w:val="00216E28"/>
    <w:rsid w:val="00221CEF"/>
    <w:rsid w:val="00222CEE"/>
    <w:rsid w:val="00222E45"/>
    <w:rsid w:val="00223A71"/>
    <w:rsid w:val="00223ED9"/>
    <w:rsid w:val="002244FC"/>
    <w:rsid w:val="0022787C"/>
    <w:rsid w:val="00230769"/>
    <w:rsid w:val="002316BF"/>
    <w:rsid w:val="0023225E"/>
    <w:rsid w:val="00232A1F"/>
    <w:rsid w:val="0023328E"/>
    <w:rsid w:val="00234845"/>
    <w:rsid w:val="00234B46"/>
    <w:rsid w:val="002363EE"/>
    <w:rsid w:val="00236659"/>
    <w:rsid w:val="00237D8D"/>
    <w:rsid w:val="00241177"/>
    <w:rsid w:val="00245AFB"/>
    <w:rsid w:val="00247435"/>
    <w:rsid w:val="0025003F"/>
    <w:rsid w:val="00250DE9"/>
    <w:rsid w:val="002533DC"/>
    <w:rsid w:val="00253D68"/>
    <w:rsid w:val="00254830"/>
    <w:rsid w:val="002569AC"/>
    <w:rsid w:val="00256B0D"/>
    <w:rsid w:val="00257944"/>
    <w:rsid w:val="0026245A"/>
    <w:rsid w:val="00264409"/>
    <w:rsid w:val="00264963"/>
    <w:rsid w:val="002653C8"/>
    <w:rsid w:val="00265506"/>
    <w:rsid w:val="00265EF0"/>
    <w:rsid w:val="00266186"/>
    <w:rsid w:val="00266EAD"/>
    <w:rsid w:val="0026721A"/>
    <w:rsid w:val="002675F6"/>
    <w:rsid w:val="00267A20"/>
    <w:rsid w:val="00273E54"/>
    <w:rsid w:val="00273FD5"/>
    <w:rsid w:val="0027424C"/>
    <w:rsid w:val="00274B2A"/>
    <w:rsid w:val="002766E4"/>
    <w:rsid w:val="00282E55"/>
    <w:rsid w:val="00285728"/>
    <w:rsid w:val="00285CD8"/>
    <w:rsid w:val="00285ED4"/>
    <w:rsid w:val="00286039"/>
    <w:rsid w:val="002875A6"/>
    <w:rsid w:val="00287F1A"/>
    <w:rsid w:val="00292373"/>
    <w:rsid w:val="002926F6"/>
    <w:rsid w:val="002930D2"/>
    <w:rsid w:val="00295178"/>
    <w:rsid w:val="002961F8"/>
    <w:rsid w:val="00296BDD"/>
    <w:rsid w:val="00297EB8"/>
    <w:rsid w:val="002A02AD"/>
    <w:rsid w:val="002A0BD7"/>
    <w:rsid w:val="002A1CED"/>
    <w:rsid w:val="002A25A6"/>
    <w:rsid w:val="002A3398"/>
    <w:rsid w:val="002A35AA"/>
    <w:rsid w:val="002A3EDE"/>
    <w:rsid w:val="002A4083"/>
    <w:rsid w:val="002A4317"/>
    <w:rsid w:val="002A476D"/>
    <w:rsid w:val="002A4FC7"/>
    <w:rsid w:val="002A50F6"/>
    <w:rsid w:val="002A532E"/>
    <w:rsid w:val="002A6DD1"/>
    <w:rsid w:val="002B09B3"/>
    <w:rsid w:val="002B10C4"/>
    <w:rsid w:val="002B16FF"/>
    <w:rsid w:val="002B18EE"/>
    <w:rsid w:val="002B1F1B"/>
    <w:rsid w:val="002B21B2"/>
    <w:rsid w:val="002B269E"/>
    <w:rsid w:val="002B2B92"/>
    <w:rsid w:val="002B41FD"/>
    <w:rsid w:val="002B4E19"/>
    <w:rsid w:val="002B6413"/>
    <w:rsid w:val="002B6861"/>
    <w:rsid w:val="002B6B0F"/>
    <w:rsid w:val="002B792F"/>
    <w:rsid w:val="002C0580"/>
    <w:rsid w:val="002C06B5"/>
    <w:rsid w:val="002C15B2"/>
    <w:rsid w:val="002C2A8C"/>
    <w:rsid w:val="002C3752"/>
    <w:rsid w:val="002C3A0A"/>
    <w:rsid w:val="002C41D4"/>
    <w:rsid w:val="002C4253"/>
    <w:rsid w:val="002C5258"/>
    <w:rsid w:val="002C58A9"/>
    <w:rsid w:val="002C5954"/>
    <w:rsid w:val="002C76ED"/>
    <w:rsid w:val="002C7C8D"/>
    <w:rsid w:val="002D014D"/>
    <w:rsid w:val="002D273A"/>
    <w:rsid w:val="002D2A5D"/>
    <w:rsid w:val="002D47FA"/>
    <w:rsid w:val="002D60E6"/>
    <w:rsid w:val="002D720A"/>
    <w:rsid w:val="002D74A1"/>
    <w:rsid w:val="002E00A2"/>
    <w:rsid w:val="002E05EF"/>
    <w:rsid w:val="002E07BF"/>
    <w:rsid w:val="002E1489"/>
    <w:rsid w:val="002E1D4E"/>
    <w:rsid w:val="002E2572"/>
    <w:rsid w:val="002E3C48"/>
    <w:rsid w:val="002E3FE4"/>
    <w:rsid w:val="002E424C"/>
    <w:rsid w:val="002E479E"/>
    <w:rsid w:val="002E4F68"/>
    <w:rsid w:val="002E4FC9"/>
    <w:rsid w:val="002E5222"/>
    <w:rsid w:val="002E7299"/>
    <w:rsid w:val="002E7B44"/>
    <w:rsid w:val="002F1AC2"/>
    <w:rsid w:val="002F23CA"/>
    <w:rsid w:val="002F324B"/>
    <w:rsid w:val="002F358A"/>
    <w:rsid w:val="002F3BFF"/>
    <w:rsid w:val="002F5062"/>
    <w:rsid w:val="002F667A"/>
    <w:rsid w:val="002F789E"/>
    <w:rsid w:val="002F7D9F"/>
    <w:rsid w:val="00300879"/>
    <w:rsid w:val="00303212"/>
    <w:rsid w:val="00303564"/>
    <w:rsid w:val="0030389F"/>
    <w:rsid w:val="003046DD"/>
    <w:rsid w:val="00305AE5"/>
    <w:rsid w:val="00305BE7"/>
    <w:rsid w:val="003104E6"/>
    <w:rsid w:val="003115CB"/>
    <w:rsid w:val="003118A5"/>
    <w:rsid w:val="00312668"/>
    <w:rsid w:val="00312CFE"/>
    <w:rsid w:val="0031398A"/>
    <w:rsid w:val="00316552"/>
    <w:rsid w:val="0031736C"/>
    <w:rsid w:val="00317C7A"/>
    <w:rsid w:val="00320B79"/>
    <w:rsid w:val="003215DD"/>
    <w:rsid w:val="00324E06"/>
    <w:rsid w:val="003251A4"/>
    <w:rsid w:val="00326149"/>
    <w:rsid w:val="00326361"/>
    <w:rsid w:val="0032663B"/>
    <w:rsid w:val="003275F2"/>
    <w:rsid w:val="00327BB2"/>
    <w:rsid w:val="00327C4D"/>
    <w:rsid w:val="00330C52"/>
    <w:rsid w:val="003319B5"/>
    <w:rsid w:val="0033225E"/>
    <w:rsid w:val="0033475A"/>
    <w:rsid w:val="00334848"/>
    <w:rsid w:val="00334969"/>
    <w:rsid w:val="00334E56"/>
    <w:rsid w:val="00334E80"/>
    <w:rsid w:val="00335541"/>
    <w:rsid w:val="0033561D"/>
    <w:rsid w:val="00336921"/>
    <w:rsid w:val="003372DC"/>
    <w:rsid w:val="00340100"/>
    <w:rsid w:val="003403EE"/>
    <w:rsid w:val="00342747"/>
    <w:rsid w:val="00342B6B"/>
    <w:rsid w:val="00344219"/>
    <w:rsid w:val="003442BB"/>
    <w:rsid w:val="0034620D"/>
    <w:rsid w:val="00346DD6"/>
    <w:rsid w:val="003512A5"/>
    <w:rsid w:val="00351419"/>
    <w:rsid w:val="00351BFE"/>
    <w:rsid w:val="00353151"/>
    <w:rsid w:val="00353371"/>
    <w:rsid w:val="00355BBD"/>
    <w:rsid w:val="00355D84"/>
    <w:rsid w:val="003562BA"/>
    <w:rsid w:val="003628E8"/>
    <w:rsid w:val="00362E3E"/>
    <w:rsid w:val="00363532"/>
    <w:rsid w:val="0036355B"/>
    <w:rsid w:val="00363937"/>
    <w:rsid w:val="0036400F"/>
    <w:rsid w:val="003643E8"/>
    <w:rsid w:val="00364ECE"/>
    <w:rsid w:val="0036568E"/>
    <w:rsid w:val="003657CD"/>
    <w:rsid w:val="00365F40"/>
    <w:rsid w:val="003667CC"/>
    <w:rsid w:val="00366D93"/>
    <w:rsid w:val="00366F52"/>
    <w:rsid w:val="003671CC"/>
    <w:rsid w:val="00367F76"/>
    <w:rsid w:val="0037069A"/>
    <w:rsid w:val="003713A9"/>
    <w:rsid w:val="00371795"/>
    <w:rsid w:val="00371896"/>
    <w:rsid w:val="0037297E"/>
    <w:rsid w:val="00373A96"/>
    <w:rsid w:val="00373D3C"/>
    <w:rsid w:val="00373EDE"/>
    <w:rsid w:val="003750B6"/>
    <w:rsid w:val="00375F93"/>
    <w:rsid w:val="00376117"/>
    <w:rsid w:val="00376431"/>
    <w:rsid w:val="003764AF"/>
    <w:rsid w:val="0037700B"/>
    <w:rsid w:val="00377619"/>
    <w:rsid w:val="00381E57"/>
    <w:rsid w:val="003822B9"/>
    <w:rsid w:val="003824FB"/>
    <w:rsid w:val="00383927"/>
    <w:rsid w:val="0038441F"/>
    <w:rsid w:val="00384687"/>
    <w:rsid w:val="00386C70"/>
    <w:rsid w:val="0038789C"/>
    <w:rsid w:val="0039030C"/>
    <w:rsid w:val="003907C3"/>
    <w:rsid w:val="003913C3"/>
    <w:rsid w:val="00391B11"/>
    <w:rsid w:val="00391F03"/>
    <w:rsid w:val="00392B51"/>
    <w:rsid w:val="00392E14"/>
    <w:rsid w:val="00393F18"/>
    <w:rsid w:val="003943D8"/>
    <w:rsid w:val="003959B4"/>
    <w:rsid w:val="0039620E"/>
    <w:rsid w:val="00396E2D"/>
    <w:rsid w:val="003A12D9"/>
    <w:rsid w:val="003A45A6"/>
    <w:rsid w:val="003A5D03"/>
    <w:rsid w:val="003A5DF5"/>
    <w:rsid w:val="003B009B"/>
    <w:rsid w:val="003B064D"/>
    <w:rsid w:val="003B0838"/>
    <w:rsid w:val="003B54CB"/>
    <w:rsid w:val="003B5CD1"/>
    <w:rsid w:val="003B751F"/>
    <w:rsid w:val="003B7BB4"/>
    <w:rsid w:val="003C04A5"/>
    <w:rsid w:val="003C0EDC"/>
    <w:rsid w:val="003C0FD3"/>
    <w:rsid w:val="003C197E"/>
    <w:rsid w:val="003C2E7C"/>
    <w:rsid w:val="003C4074"/>
    <w:rsid w:val="003C447B"/>
    <w:rsid w:val="003C5686"/>
    <w:rsid w:val="003C707A"/>
    <w:rsid w:val="003C7BDA"/>
    <w:rsid w:val="003D01B9"/>
    <w:rsid w:val="003D0238"/>
    <w:rsid w:val="003D1726"/>
    <w:rsid w:val="003D4227"/>
    <w:rsid w:val="003D42F0"/>
    <w:rsid w:val="003D49BB"/>
    <w:rsid w:val="003D587C"/>
    <w:rsid w:val="003D6BB0"/>
    <w:rsid w:val="003D6E86"/>
    <w:rsid w:val="003D6FDA"/>
    <w:rsid w:val="003D7F53"/>
    <w:rsid w:val="003E09A1"/>
    <w:rsid w:val="003E0A91"/>
    <w:rsid w:val="003E0B97"/>
    <w:rsid w:val="003E17DC"/>
    <w:rsid w:val="003E184E"/>
    <w:rsid w:val="003E2517"/>
    <w:rsid w:val="003E29D6"/>
    <w:rsid w:val="003E4237"/>
    <w:rsid w:val="003E4517"/>
    <w:rsid w:val="003E4829"/>
    <w:rsid w:val="003E52C7"/>
    <w:rsid w:val="003E546F"/>
    <w:rsid w:val="003E581D"/>
    <w:rsid w:val="003E5ECE"/>
    <w:rsid w:val="003E6DF9"/>
    <w:rsid w:val="003E76FC"/>
    <w:rsid w:val="003F08D0"/>
    <w:rsid w:val="003F1BA6"/>
    <w:rsid w:val="003F1DF5"/>
    <w:rsid w:val="003F2286"/>
    <w:rsid w:val="003F2684"/>
    <w:rsid w:val="003F3DC0"/>
    <w:rsid w:val="003F4FB6"/>
    <w:rsid w:val="003F53C3"/>
    <w:rsid w:val="003F63DF"/>
    <w:rsid w:val="003F6661"/>
    <w:rsid w:val="003F7B64"/>
    <w:rsid w:val="00400195"/>
    <w:rsid w:val="00400800"/>
    <w:rsid w:val="00401C44"/>
    <w:rsid w:val="004035A7"/>
    <w:rsid w:val="00403815"/>
    <w:rsid w:val="00403B77"/>
    <w:rsid w:val="00403BAB"/>
    <w:rsid w:val="00404F68"/>
    <w:rsid w:val="00405349"/>
    <w:rsid w:val="0040563A"/>
    <w:rsid w:val="00405720"/>
    <w:rsid w:val="0040580F"/>
    <w:rsid w:val="00405A3E"/>
    <w:rsid w:val="00407169"/>
    <w:rsid w:val="004101C7"/>
    <w:rsid w:val="00411290"/>
    <w:rsid w:val="0041179B"/>
    <w:rsid w:val="00414746"/>
    <w:rsid w:val="00414E51"/>
    <w:rsid w:val="00414E64"/>
    <w:rsid w:val="00414F8E"/>
    <w:rsid w:val="00415052"/>
    <w:rsid w:val="004159E9"/>
    <w:rsid w:val="0042035A"/>
    <w:rsid w:val="00422CA1"/>
    <w:rsid w:val="00422E73"/>
    <w:rsid w:val="00423A67"/>
    <w:rsid w:val="00424EEA"/>
    <w:rsid w:val="00425B0C"/>
    <w:rsid w:val="00431D50"/>
    <w:rsid w:val="00434DE0"/>
    <w:rsid w:val="00435438"/>
    <w:rsid w:val="00435937"/>
    <w:rsid w:val="00436484"/>
    <w:rsid w:val="004365E4"/>
    <w:rsid w:val="0043719A"/>
    <w:rsid w:val="00440ECC"/>
    <w:rsid w:val="004413A1"/>
    <w:rsid w:val="004419AA"/>
    <w:rsid w:val="00445AE2"/>
    <w:rsid w:val="00446696"/>
    <w:rsid w:val="00446AA8"/>
    <w:rsid w:val="00446E2A"/>
    <w:rsid w:val="00451546"/>
    <w:rsid w:val="00451F77"/>
    <w:rsid w:val="004527C9"/>
    <w:rsid w:val="004528B3"/>
    <w:rsid w:val="00454342"/>
    <w:rsid w:val="00454FEE"/>
    <w:rsid w:val="004567DB"/>
    <w:rsid w:val="004568C5"/>
    <w:rsid w:val="00456EC1"/>
    <w:rsid w:val="004576C2"/>
    <w:rsid w:val="00460404"/>
    <w:rsid w:val="00460A78"/>
    <w:rsid w:val="00460ED2"/>
    <w:rsid w:val="004611EF"/>
    <w:rsid w:val="004617E6"/>
    <w:rsid w:val="0046542F"/>
    <w:rsid w:val="0046604D"/>
    <w:rsid w:val="00466400"/>
    <w:rsid w:val="004665AA"/>
    <w:rsid w:val="00467963"/>
    <w:rsid w:val="0047001C"/>
    <w:rsid w:val="0047283E"/>
    <w:rsid w:val="00472FDC"/>
    <w:rsid w:val="004738D0"/>
    <w:rsid w:val="0047402F"/>
    <w:rsid w:val="00474197"/>
    <w:rsid w:val="00475D72"/>
    <w:rsid w:val="004762BF"/>
    <w:rsid w:val="00476406"/>
    <w:rsid w:val="00477098"/>
    <w:rsid w:val="00481DC2"/>
    <w:rsid w:val="00481E88"/>
    <w:rsid w:val="00484683"/>
    <w:rsid w:val="004855E0"/>
    <w:rsid w:val="00485D42"/>
    <w:rsid w:val="00485DBE"/>
    <w:rsid w:val="004861FF"/>
    <w:rsid w:val="004864AC"/>
    <w:rsid w:val="00487A54"/>
    <w:rsid w:val="0049048C"/>
    <w:rsid w:val="004904D2"/>
    <w:rsid w:val="00490593"/>
    <w:rsid w:val="00491267"/>
    <w:rsid w:val="00491CB9"/>
    <w:rsid w:val="00492091"/>
    <w:rsid w:val="00492426"/>
    <w:rsid w:val="004941DD"/>
    <w:rsid w:val="00494D45"/>
    <w:rsid w:val="0049549C"/>
    <w:rsid w:val="004959C1"/>
    <w:rsid w:val="00495A51"/>
    <w:rsid w:val="0049656E"/>
    <w:rsid w:val="004977DB"/>
    <w:rsid w:val="004A25FA"/>
    <w:rsid w:val="004A3116"/>
    <w:rsid w:val="004B011A"/>
    <w:rsid w:val="004B06C8"/>
    <w:rsid w:val="004B07BB"/>
    <w:rsid w:val="004B1116"/>
    <w:rsid w:val="004B1AA2"/>
    <w:rsid w:val="004B1C68"/>
    <w:rsid w:val="004B1F3F"/>
    <w:rsid w:val="004B33DC"/>
    <w:rsid w:val="004B3D72"/>
    <w:rsid w:val="004B5E2A"/>
    <w:rsid w:val="004B6148"/>
    <w:rsid w:val="004B73C4"/>
    <w:rsid w:val="004C0180"/>
    <w:rsid w:val="004C0602"/>
    <w:rsid w:val="004C1316"/>
    <w:rsid w:val="004C1F44"/>
    <w:rsid w:val="004C2055"/>
    <w:rsid w:val="004C234B"/>
    <w:rsid w:val="004C3144"/>
    <w:rsid w:val="004C3B38"/>
    <w:rsid w:val="004C4111"/>
    <w:rsid w:val="004C41F3"/>
    <w:rsid w:val="004C4A7B"/>
    <w:rsid w:val="004C4D23"/>
    <w:rsid w:val="004C6189"/>
    <w:rsid w:val="004C68A4"/>
    <w:rsid w:val="004C6B40"/>
    <w:rsid w:val="004D0CAC"/>
    <w:rsid w:val="004D2DB2"/>
    <w:rsid w:val="004D5BEA"/>
    <w:rsid w:val="004D67C1"/>
    <w:rsid w:val="004D7513"/>
    <w:rsid w:val="004D7F8B"/>
    <w:rsid w:val="004E0CD6"/>
    <w:rsid w:val="004E19A1"/>
    <w:rsid w:val="004E21A1"/>
    <w:rsid w:val="004E224C"/>
    <w:rsid w:val="004E3779"/>
    <w:rsid w:val="004E37DF"/>
    <w:rsid w:val="004E3C4C"/>
    <w:rsid w:val="004E552F"/>
    <w:rsid w:val="004E5FBA"/>
    <w:rsid w:val="004E6413"/>
    <w:rsid w:val="004F0E67"/>
    <w:rsid w:val="004F17C2"/>
    <w:rsid w:val="004F1FAA"/>
    <w:rsid w:val="004F2522"/>
    <w:rsid w:val="004F294D"/>
    <w:rsid w:val="004F32AD"/>
    <w:rsid w:val="004F6EE1"/>
    <w:rsid w:val="004F74DD"/>
    <w:rsid w:val="004F7849"/>
    <w:rsid w:val="004F7B9D"/>
    <w:rsid w:val="00501FC4"/>
    <w:rsid w:val="00502331"/>
    <w:rsid w:val="00502E8E"/>
    <w:rsid w:val="00503546"/>
    <w:rsid w:val="005043B5"/>
    <w:rsid w:val="00505004"/>
    <w:rsid w:val="005055E6"/>
    <w:rsid w:val="00505736"/>
    <w:rsid w:val="00505F98"/>
    <w:rsid w:val="00506455"/>
    <w:rsid w:val="00507C20"/>
    <w:rsid w:val="005125C4"/>
    <w:rsid w:val="005135FA"/>
    <w:rsid w:val="00513FDC"/>
    <w:rsid w:val="0051737A"/>
    <w:rsid w:val="00517EA2"/>
    <w:rsid w:val="00520CD6"/>
    <w:rsid w:val="00521A46"/>
    <w:rsid w:val="00521E69"/>
    <w:rsid w:val="00523581"/>
    <w:rsid w:val="00523B48"/>
    <w:rsid w:val="00523D89"/>
    <w:rsid w:val="0052500C"/>
    <w:rsid w:val="00526298"/>
    <w:rsid w:val="00526544"/>
    <w:rsid w:val="005267FC"/>
    <w:rsid w:val="00526CD3"/>
    <w:rsid w:val="00527B05"/>
    <w:rsid w:val="005306AB"/>
    <w:rsid w:val="005316C5"/>
    <w:rsid w:val="00534A94"/>
    <w:rsid w:val="00535743"/>
    <w:rsid w:val="00535DED"/>
    <w:rsid w:val="00536EE8"/>
    <w:rsid w:val="0053717F"/>
    <w:rsid w:val="00540A5A"/>
    <w:rsid w:val="00540DE1"/>
    <w:rsid w:val="00541A6B"/>
    <w:rsid w:val="0054300F"/>
    <w:rsid w:val="00544006"/>
    <w:rsid w:val="00546327"/>
    <w:rsid w:val="0054666D"/>
    <w:rsid w:val="00547180"/>
    <w:rsid w:val="00547CCC"/>
    <w:rsid w:val="00550C53"/>
    <w:rsid w:val="00551408"/>
    <w:rsid w:val="005518C5"/>
    <w:rsid w:val="00553718"/>
    <w:rsid w:val="005548EA"/>
    <w:rsid w:val="00555475"/>
    <w:rsid w:val="0055760C"/>
    <w:rsid w:val="00557F0A"/>
    <w:rsid w:val="0056014B"/>
    <w:rsid w:val="005628EE"/>
    <w:rsid w:val="00562E40"/>
    <w:rsid w:val="005639D1"/>
    <w:rsid w:val="00563C21"/>
    <w:rsid w:val="00563CA6"/>
    <w:rsid w:val="00563DC5"/>
    <w:rsid w:val="00563EB5"/>
    <w:rsid w:val="00564784"/>
    <w:rsid w:val="00564D10"/>
    <w:rsid w:val="005657EE"/>
    <w:rsid w:val="00566690"/>
    <w:rsid w:val="0056714F"/>
    <w:rsid w:val="005673EB"/>
    <w:rsid w:val="00567E70"/>
    <w:rsid w:val="00570B3B"/>
    <w:rsid w:val="00570F33"/>
    <w:rsid w:val="00571300"/>
    <w:rsid w:val="00571CBE"/>
    <w:rsid w:val="00575272"/>
    <w:rsid w:val="00582210"/>
    <w:rsid w:val="005827F1"/>
    <w:rsid w:val="00584009"/>
    <w:rsid w:val="00584858"/>
    <w:rsid w:val="00586442"/>
    <w:rsid w:val="005864C7"/>
    <w:rsid w:val="00587211"/>
    <w:rsid w:val="00587447"/>
    <w:rsid w:val="00587524"/>
    <w:rsid w:val="0058792A"/>
    <w:rsid w:val="0059078F"/>
    <w:rsid w:val="005918E9"/>
    <w:rsid w:val="00591EED"/>
    <w:rsid w:val="005937B1"/>
    <w:rsid w:val="00594CB1"/>
    <w:rsid w:val="00595356"/>
    <w:rsid w:val="00595CB2"/>
    <w:rsid w:val="005A05DA"/>
    <w:rsid w:val="005A16A9"/>
    <w:rsid w:val="005A17F1"/>
    <w:rsid w:val="005A2712"/>
    <w:rsid w:val="005A3A62"/>
    <w:rsid w:val="005A3D16"/>
    <w:rsid w:val="005A400D"/>
    <w:rsid w:val="005A4AF7"/>
    <w:rsid w:val="005A573F"/>
    <w:rsid w:val="005A73AE"/>
    <w:rsid w:val="005A777D"/>
    <w:rsid w:val="005A7BEB"/>
    <w:rsid w:val="005B17AC"/>
    <w:rsid w:val="005B2BC8"/>
    <w:rsid w:val="005B2F21"/>
    <w:rsid w:val="005B3378"/>
    <w:rsid w:val="005B3C65"/>
    <w:rsid w:val="005B3E82"/>
    <w:rsid w:val="005B4474"/>
    <w:rsid w:val="005B4CCE"/>
    <w:rsid w:val="005B553D"/>
    <w:rsid w:val="005B6A90"/>
    <w:rsid w:val="005B6CC3"/>
    <w:rsid w:val="005B6D02"/>
    <w:rsid w:val="005B7C89"/>
    <w:rsid w:val="005C02BD"/>
    <w:rsid w:val="005C0813"/>
    <w:rsid w:val="005C0ED5"/>
    <w:rsid w:val="005C0FA3"/>
    <w:rsid w:val="005C10FD"/>
    <w:rsid w:val="005C1641"/>
    <w:rsid w:val="005C2627"/>
    <w:rsid w:val="005C2D58"/>
    <w:rsid w:val="005C3081"/>
    <w:rsid w:val="005C3246"/>
    <w:rsid w:val="005C38E1"/>
    <w:rsid w:val="005C3B5D"/>
    <w:rsid w:val="005C4C3B"/>
    <w:rsid w:val="005C5C46"/>
    <w:rsid w:val="005C6637"/>
    <w:rsid w:val="005C6C41"/>
    <w:rsid w:val="005D06CB"/>
    <w:rsid w:val="005D06DB"/>
    <w:rsid w:val="005D1008"/>
    <w:rsid w:val="005D1281"/>
    <w:rsid w:val="005D201F"/>
    <w:rsid w:val="005D2310"/>
    <w:rsid w:val="005D25AB"/>
    <w:rsid w:val="005D25C6"/>
    <w:rsid w:val="005D2C2A"/>
    <w:rsid w:val="005D42BA"/>
    <w:rsid w:val="005D4904"/>
    <w:rsid w:val="005D5A64"/>
    <w:rsid w:val="005D5FDD"/>
    <w:rsid w:val="005E05C9"/>
    <w:rsid w:val="005E16D6"/>
    <w:rsid w:val="005E2822"/>
    <w:rsid w:val="005E3168"/>
    <w:rsid w:val="005E3176"/>
    <w:rsid w:val="005E357B"/>
    <w:rsid w:val="005E6033"/>
    <w:rsid w:val="005E6A54"/>
    <w:rsid w:val="005E7A25"/>
    <w:rsid w:val="005F074C"/>
    <w:rsid w:val="005F1812"/>
    <w:rsid w:val="005F242B"/>
    <w:rsid w:val="005F3493"/>
    <w:rsid w:val="005F49F2"/>
    <w:rsid w:val="005F5819"/>
    <w:rsid w:val="005F714F"/>
    <w:rsid w:val="005F77C8"/>
    <w:rsid w:val="00600170"/>
    <w:rsid w:val="00601698"/>
    <w:rsid w:val="00601FD6"/>
    <w:rsid w:val="00602CAF"/>
    <w:rsid w:val="00603328"/>
    <w:rsid w:val="00603FB0"/>
    <w:rsid w:val="006045C2"/>
    <w:rsid w:val="00607050"/>
    <w:rsid w:val="006126E4"/>
    <w:rsid w:val="006147A8"/>
    <w:rsid w:val="00614A21"/>
    <w:rsid w:val="00615BD6"/>
    <w:rsid w:val="00616E6B"/>
    <w:rsid w:val="006170AF"/>
    <w:rsid w:val="00620E4D"/>
    <w:rsid w:val="0062115E"/>
    <w:rsid w:val="00621169"/>
    <w:rsid w:val="006219C3"/>
    <w:rsid w:val="00622F7A"/>
    <w:rsid w:val="00623A98"/>
    <w:rsid w:val="00624935"/>
    <w:rsid w:val="00624942"/>
    <w:rsid w:val="00626F98"/>
    <w:rsid w:val="0062754D"/>
    <w:rsid w:val="00627BBA"/>
    <w:rsid w:val="00627EFD"/>
    <w:rsid w:val="00630E10"/>
    <w:rsid w:val="00631123"/>
    <w:rsid w:val="006332EF"/>
    <w:rsid w:val="00633722"/>
    <w:rsid w:val="0063522A"/>
    <w:rsid w:val="006369A6"/>
    <w:rsid w:val="00636F31"/>
    <w:rsid w:val="00637412"/>
    <w:rsid w:val="00643AE6"/>
    <w:rsid w:val="00643B05"/>
    <w:rsid w:val="00644BC7"/>
    <w:rsid w:val="00645026"/>
    <w:rsid w:val="0065034B"/>
    <w:rsid w:val="0065053A"/>
    <w:rsid w:val="006510AC"/>
    <w:rsid w:val="00651124"/>
    <w:rsid w:val="00652BE8"/>
    <w:rsid w:val="0065307B"/>
    <w:rsid w:val="0065318B"/>
    <w:rsid w:val="00656019"/>
    <w:rsid w:val="00656954"/>
    <w:rsid w:val="006569EE"/>
    <w:rsid w:val="00656A54"/>
    <w:rsid w:val="0065727C"/>
    <w:rsid w:val="0065780E"/>
    <w:rsid w:val="0066083B"/>
    <w:rsid w:val="00660962"/>
    <w:rsid w:val="0066165F"/>
    <w:rsid w:val="00661E2C"/>
    <w:rsid w:val="00661F0D"/>
    <w:rsid w:val="006626FB"/>
    <w:rsid w:val="00662CAE"/>
    <w:rsid w:val="00662DF6"/>
    <w:rsid w:val="006644AB"/>
    <w:rsid w:val="006645F6"/>
    <w:rsid w:val="006647D1"/>
    <w:rsid w:val="0066533A"/>
    <w:rsid w:val="00665819"/>
    <w:rsid w:val="006658EF"/>
    <w:rsid w:val="0066683E"/>
    <w:rsid w:val="00667302"/>
    <w:rsid w:val="006702D8"/>
    <w:rsid w:val="0067058B"/>
    <w:rsid w:val="00671042"/>
    <w:rsid w:val="00671777"/>
    <w:rsid w:val="00671DB5"/>
    <w:rsid w:val="00672AD1"/>
    <w:rsid w:val="006736F7"/>
    <w:rsid w:val="0067374D"/>
    <w:rsid w:val="006746C5"/>
    <w:rsid w:val="006751D7"/>
    <w:rsid w:val="00675574"/>
    <w:rsid w:val="00676B67"/>
    <w:rsid w:val="00680FFE"/>
    <w:rsid w:val="00681A51"/>
    <w:rsid w:val="00682966"/>
    <w:rsid w:val="00682F92"/>
    <w:rsid w:val="00683192"/>
    <w:rsid w:val="006831FE"/>
    <w:rsid w:val="00687C88"/>
    <w:rsid w:val="0069214C"/>
    <w:rsid w:val="0069396F"/>
    <w:rsid w:val="006953C2"/>
    <w:rsid w:val="00696D96"/>
    <w:rsid w:val="00697187"/>
    <w:rsid w:val="00697A2D"/>
    <w:rsid w:val="006A15C4"/>
    <w:rsid w:val="006A169C"/>
    <w:rsid w:val="006A3D4E"/>
    <w:rsid w:val="006A402C"/>
    <w:rsid w:val="006A534A"/>
    <w:rsid w:val="006A57EB"/>
    <w:rsid w:val="006A5E3D"/>
    <w:rsid w:val="006A6041"/>
    <w:rsid w:val="006A6AF7"/>
    <w:rsid w:val="006A6B29"/>
    <w:rsid w:val="006B0109"/>
    <w:rsid w:val="006B089E"/>
    <w:rsid w:val="006B09DF"/>
    <w:rsid w:val="006B1EDA"/>
    <w:rsid w:val="006B31C4"/>
    <w:rsid w:val="006B3AE7"/>
    <w:rsid w:val="006B4B1C"/>
    <w:rsid w:val="006B4D35"/>
    <w:rsid w:val="006B5D38"/>
    <w:rsid w:val="006B67D0"/>
    <w:rsid w:val="006B751A"/>
    <w:rsid w:val="006C05E0"/>
    <w:rsid w:val="006C1789"/>
    <w:rsid w:val="006C198A"/>
    <w:rsid w:val="006C1C04"/>
    <w:rsid w:val="006C1CB0"/>
    <w:rsid w:val="006C2B0B"/>
    <w:rsid w:val="006C3217"/>
    <w:rsid w:val="006C40B2"/>
    <w:rsid w:val="006C42D6"/>
    <w:rsid w:val="006C55A7"/>
    <w:rsid w:val="006C72EE"/>
    <w:rsid w:val="006D0B73"/>
    <w:rsid w:val="006D2EF9"/>
    <w:rsid w:val="006D30BC"/>
    <w:rsid w:val="006D3242"/>
    <w:rsid w:val="006D4542"/>
    <w:rsid w:val="006D4C47"/>
    <w:rsid w:val="006D53BE"/>
    <w:rsid w:val="006D63A9"/>
    <w:rsid w:val="006D6515"/>
    <w:rsid w:val="006D78B4"/>
    <w:rsid w:val="006E03AB"/>
    <w:rsid w:val="006E07B3"/>
    <w:rsid w:val="006E26B0"/>
    <w:rsid w:val="006E3553"/>
    <w:rsid w:val="006E48C9"/>
    <w:rsid w:val="006E5583"/>
    <w:rsid w:val="006E5A18"/>
    <w:rsid w:val="006E5AB6"/>
    <w:rsid w:val="006E5FD8"/>
    <w:rsid w:val="006E65BA"/>
    <w:rsid w:val="006E6BE2"/>
    <w:rsid w:val="006F0D7A"/>
    <w:rsid w:val="006F279B"/>
    <w:rsid w:val="006F28CD"/>
    <w:rsid w:val="006F3B0C"/>
    <w:rsid w:val="006F470D"/>
    <w:rsid w:val="006F48C0"/>
    <w:rsid w:val="006F4933"/>
    <w:rsid w:val="006F5032"/>
    <w:rsid w:val="006F5310"/>
    <w:rsid w:val="006F592C"/>
    <w:rsid w:val="006F64DA"/>
    <w:rsid w:val="006F7ED1"/>
    <w:rsid w:val="00701F93"/>
    <w:rsid w:val="00702D68"/>
    <w:rsid w:val="00703129"/>
    <w:rsid w:val="007032CD"/>
    <w:rsid w:val="0070577D"/>
    <w:rsid w:val="0070671C"/>
    <w:rsid w:val="00707845"/>
    <w:rsid w:val="00707B8A"/>
    <w:rsid w:val="00710935"/>
    <w:rsid w:val="00712506"/>
    <w:rsid w:val="007143D8"/>
    <w:rsid w:val="00714DF8"/>
    <w:rsid w:val="00715B30"/>
    <w:rsid w:val="0071724C"/>
    <w:rsid w:val="00717255"/>
    <w:rsid w:val="007239FC"/>
    <w:rsid w:val="00723F32"/>
    <w:rsid w:val="0072635D"/>
    <w:rsid w:val="007276E6"/>
    <w:rsid w:val="00727895"/>
    <w:rsid w:val="00730D47"/>
    <w:rsid w:val="0073101E"/>
    <w:rsid w:val="00732AB9"/>
    <w:rsid w:val="00733137"/>
    <w:rsid w:val="00733F86"/>
    <w:rsid w:val="00741A4B"/>
    <w:rsid w:val="00742CDF"/>
    <w:rsid w:val="007431CE"/>
    <w:rsid w:val="00744AF6"/>
    <w:rsid w:val="007451A0"/>
    <w:rsid w:val="007453F9"/>
    <w:rsid w:val="007458AD"/>
    <w:rsid w:val="0074592B"/>
    <w:rsid w:val="007464C9"/>
    <w:rsid w:val="00746A65"/>
    <w:rsid w:val="007513B8"/>
    <w:rsid w:val="00751464"/>
    <w:rsid w:val="0075171A"/>
    <w:rsid w:val="0075173D"/>
    <w:rsid w:val="0075186C"/>
    <w:rsid w:val="007540EC"/>
    <w:rsid w:val="0075438C"/>
    <w:rsid w:val="007543B0"/>
    <w:rsid w:val="00754B2A"/>
    <w:rsid w:val="00754DAB"/>
    <w:rsid w:val="00755719"/>
    <w:rsid w:val="00755C3D"/>
    <w:rsid w:val="00757E2F"/>
    <w:rsid w:val="00760777"/>
    <w:rsid w:val="00760B9D"/>
    <w:rsid w:val="00760D35"/>
    <w:rsid w:val="0076113A"/>
    <w:rsid w:val="0076141C"/>
    <w:rsid w:val="007625A8"/>
    <w:rsid w:val="007644B0"/>
    <w:rsid w:val="007645BA"/>
    <w:rsid w:val="00764903"/>
    <w:rsid w:val="00764C70"/>
    <w:rsid w:val="007656CB"/>
    <w:rsid w:val="007677CF"/>
    <w:rsid w:val="00767CC6"/>
    <w:rsid w:val="00770068"/>
    <w:rsid w:val="00770236"/>
    <w:rsid w:val="0077092B"/>
    <w:rsid w:val="00770D1A"/>
    <w:rsid w:val="00771280"/>
    <w:rsid w:val="007721B1"/>
    <w:rsid w:val="00772B46"/>
    <w:rsid w:val="007737BE"/>
    <w:rsid w:val="00773961"/>
    <w:rsid w:val="00774FB9"/>
    <w:rsid w:val="00777523"/>
    <w:rsid w:val="00780ED0"/>
    <w:rsid w:val="00780F6A"/>
    <w:rsid w:val="00781555"/>
    <w:rsid w:val="00782B65"/>
    <w:rsid w:val="00784708"/>
    <w:rsid w:val="00784851"/>
    <w:rsid w:val="00785194"/>
    <w:rsid w:val="00790E49"/>
    <w:rsid w:val="0079228F"/>
    <w:rsid w:val="00792DF6"/>
    <w:rsid w:val="007930F2"/>
    <w:rsid w:val="00794619"/>
    <w:rsid w:val="00794669"/>
    <w:rsid w:val="00794CA0"/>
    <w:rsid w:val="0079611A"/>
    <w:rsid w:val="007A037A"/>
    <w:rsid w:val="007A067B"/>
    <w:rsid w:val="007A2929"/>
    <w:rsid w:val="007A3273"/>
    <w:rsid w:val="007A3554"/>
    <w:rsid w:val="007A385B"/>
    <w:rsid w:val="007A539B"/>
    <w:rsid w:val="007A5640"/>
    <w:rsid w:val="007A58B6"/>
    <w:rsid w:val="007A5F42"/>
    <w:rsid w:val="007A676A"/>
    <w:rsid w:val="007A6952"/>
    <w:rsid w:val="007A7799"/>
    <w:rsid w:val="007A7ADA"/>
    <w:rsid w:val="007B142F"/>
    <w:rsid w:val="007B1A9A"/>
    <w:rsid w:val="007B21B3"/>
    <w:rsid w:val="007B322A"/>
    <w:rsid w:val="007B3B5E"/>
    <w:rsid w:val="007B3CF7"/>
    <w:rsid w:val="007B45ED"/>
    <w:rsid w:val="007B572B"/>
    <w:rsid w:val="007B70F7"/>
    <w:rsid w:val="007C0477"/>
    <w:rsid w:val="007C0D1E"/>
    <w:rsid w:val="007C1A8E"/>
    <w:rsid w:val="007C4ECB"/>
    <w:rsid w:val="007C52BE"/>
    <w:rsid w:val="007C6BB5"/>
    <w:rsid w:val="007C7B07"/>
    <w:rsid w:val="007D0AE3"/>
    <w:rsid w:val="007D1C27"/>
    <w:rsid w:val="007D31C0"/>
    <w:rsid w:val="007D3459"/>
    <w:rsid w:val="007D3D30"/>
    <w:rsid w:val="007D7C38"/>
    <w:rsid w:val="007E0C75"/>
    <w:rsid w:val="007E2C58"/>
    <w:rsid w:val="007E3786"/>
    <w:rsid w:val="007E4B1B"/>
    <w:rsid w:val="007E4C03"/>
    <w:rsid w:val="007E6B1F"/>
    <w:rsid w:val="007E759E"/>
    <w:rsid w:val="007E78E4"/>
    <w:rsid w:val="007E7AD6"/>
    <w:rsid w:val="007F32DF"/>
    <w:rsid w:val="007F6ACC"/>
    <w:rsid w:val="007F6BE9"/>
    <w:rsid w:val="007F769A"/>
    <w:rsid w:val="00800135"/>
    <w:rsid w:val="00807A57"/>
    <w:rsid w:val="00810318"/>
    <w:rsid w:val="00810630"/>
    <w:rsid w:val="00810E43"/>
    <w:rsid w:val="00810F23"/>
    <w:rsid w:val="0081266D"/>
    <w:rsid w:val="0081338C"/>
    <w:rsid w:val="00814C8C"/>
    <w:rsid w:val="00815BCC"/>
    <w:rsid w:val="00815C6F"/>
    <w:rsid w:val="00816636"/>
    <w:rsid w:val="00816C9D"/>
    <w:rsid w:val="00817427"/>
    <w:rsid w:val="00817725"/>
    <w:rsid w:val="00820422"/>
    <w:rsid w:val="00820645"/>
    <w:rsid w:val="00820D36"/>
    <w:rsid w:val="00824689"/>
    <w:rsid w:val="00824E0A"/>
    <w:rsid w:val="00825828"/>
    <w:rsid w:val="00825CCD"/>
    <w:rsid w:val="008263EE"/>
    <w:rsid w:val="0082654E"/>
    <w:rsid w:val="00830B49"/>
    <w:rsid w:val="00830F5A"/>
    <w:rsid w:val="008318E0"/>
    <w:rsid w:val="00832CA1"/>
    <w:rsid w:val="00832F67"/>
    <w:rsid w:val="0083364E"/>
    <w:rsid w:val="00834483"/>
    <w:rsid w:val="008345E7"/>
    <w:rsid w:val="00835207"/>
    <w:rsid w:val="0083749D"/>
    <w:rsid w:val="0083778B"/>
    <w:rsid w:val="00837D0B"/>
    <w:rsid w:val="00841611"/>
    <w:rsid w:val="0084189E"/>
    <w:rsid w:val="0084332F"/>
    <w:rsid w:val="00845135"/>
    <w:rsid w:val="00845673"/>
    <w:rsid w:val="00846448"/>
    <w:rsid w:val="0085003A"/>
    <w:rsid w:val="00850A48"/>
    <w:rsid w:val="008519AC"/>
    <w:rsid w:val="00852186"/>
    <w:rsid w:val="0085284C"/>
    <w:rsid w:val="0085337A"/>
    <w:rsid w:val="00853EC4"/>
    <w:rsid w:val="008547B2"/>
    <w:rsid w:val="0086068B"/>
    <w:rsid w:val="00860AE2"/>
    <w:rsid w:val="00860F3A"/>
    <w:rsid w:val="008629AF"/>
    <w:rsid w:val="008665AB"/>
    <w:rsid w:val="0086687B"/>
    <w:rsid w:val="00867850"/>
    <w:rsid w:val="00867B9E"/>
    <w:rsid w:val="00870B0D"/>
    <w:rsid w:val="00870F2F"/>
    <w:rsid w:val="0087129B"/>
    <w:rsid w:val="008714C1"/>
    <w:rsid w:val="00871B4D"/>
    <w:rsid w:val="00876902"/>
    <w:rsid w:val="0087787D"/>
    <w:rsid w:val="0088324B"/>
    <w:rsid w:val="00883926"/>
    <w:rsid w:val="0088408D"/>
    <w:rsid w:val="0088433C"/>
    <w:rsid w:val="008855DF"/>
    <w:rsid w:val="00886981"/>
    <w:rsid w:val="00886E9D"/>
    <w:rsid w:val="00890396"/>
    <w:rsid w:val="008909C9"/>
    <w:rsid w:val="00890B7D"/>
    <w:rsid w:val="0089110E"/>
    <w:rsid w:val="008912AF"/>
    <w:rsid w:val="00891FCC"/>
    <w:rsid w:val="008926E4"/>
    <w:rsid w:val="00892A49"/>
    <w:rsid w:val="00892E40"/>
    <w:rsid w:val="00893F4F"/>
    <w:rsid w:val="00894174"/>
    <w:rsid w:val="008948C2"/>
    <w:rsid w:val="00895E4F"/>
    <w:rsid w:val="00896377"/>
    <w:rsid w:val="00896701"/>
    <w:rsid w:val="0089724A"/>
    <w:rsid w:val="008A05C8"/>
    <w:rsid w:val="008A288A"/>
    <w:rsid w:val="008A2D9C"/>
    <w:rsid w:val="008A312E"/>
    <w:rsid w:val="008A3C95"/>
    <w:rsid w:val="008A4C75"/>
    <w:rsid w:val="008A5965"/>
    <w:rsid w:val="008A619F"/>
    <w:rsid w:val="008A68F7"/>
    <w:rsid w:val="008A68FF"/>
    <w:rsid w:val="008A6A7B"/>
    <w:rsid w:val="008A6F65"/>
    <w:rsid w:val="008A7FC7"/>
    <w:rsid w:val="008B0707"/>
    <w:rsid w:val="008B1519"/>
    <w:rsid w:val="008B395D"/>
    <w:rsid w:val="008B3F66"/>
    <w:rsid w:val="008B59F4"/>
    <w:rsid w:val="008B65F5"/>
    <w:rsid w:val="008B6BC1"/>
    <w:rsid w:val="008B7BE1"/>
    <w:rsid w:val="008C00AB"/>
    <w:rsid w:val="008C050E"/>
    <w:rsid w:val="008C08E1"/>
    <w:rsid w:val="008C0E4B"/>
    <w:rsid w:val="008C15DE"/>
    <w:rsid w:val="008C407E"/>
    <w:rsid w:val="008C520A"/>
    <w:rsid w:val="008C5210"/>
    <w:rsid w:val="008C54A9"/>
    <w:rsid w:val="008C6000"/>
    <w:rsid w:val="008C6ABE"/>
    <w:rsid w:val="008C7F07"/>
    <w:rsid w:val="008D0A76"/>
    <w:rsid w:val="008D0F87"/>
    <w:rsid w:val="008D314F"/>
    <w:rsid w:val="008D3A99"/>
    <w:rsid w:val="008D4C2C"/>
    <w:rsid w:val="008D4EE5"/>
    <w:rsid w:val="008D5023"/>
    <w:rsid w:val="008D58E1"/>
    <w:rsid w:val="008D5E3F"/>
    <w:rsid w:val="008D6953"/>
    <w:rsid w:val="008E159D"/>
    <w:rsid w:val="008E38E2"/>
    <w:rsid w:val="008E43FD"/>
    <w:rsid w:val="008E56F7"/>
    <w:rsid w:val="008E6FF1"/>
    <w:rsid w:val="008F082A"/>
    <w:rsid w:val="008F0B11"/>
    <w:rsid w:val="008F0EB9"/>
    <w:rsid w:val="008F0F16"/>
    <w:rsid w:val="008F19E3"/>
    <w:rsid w:val="008F1B6F"/>
    <w:rsid w:val="008F56B7"/>
    <w:rsid w:val="008F755D"/>
    <w:rsid w:val="008F7E7F"/>
    <w:rsid w:val="0090033E"/>
    <w:rsid w:val="00901C6E"/>
    <w:rsid w:val="00902909"/>
    <w:rsid w:val="0090376B"/>
    <w:rsid w:val="0090455B"/>
    <w:rsid w:val="009046EB"/>
    <w:rsid w:val="009063F1"/>
    <w:rsid w:val="0090737D"/>
    <w:rsid w:val="0091266A"/>
    <w:rsid w:val="00912928"/>
    <w:rsid w:val="00913779"/>
    <w:rsid w:val="009142DB"/>
    <w:rsid w:val="0091438F"/>
    <w:rsid w:val="00914564"/>
    <w:rsid w:val="009158B4"/>
    <w:rsid w:val="00916ED7"/>
    <w:rsid w:val="00917234"/>
    <w:rsid w:val="0091757B"/>
    <w:rsid w:val="00920EC5"/>
    <w:rsid w:val="009211B3"/>
    <w:rsid w:val="00921E07"/>
    <w:rsid w:val="009224A7"/>
    <w:rsid w:val="0092354F"/>
    <w:rsid w:val="0092493E"/>
    <w:rsid w:val="00924C27"/>
    <w:rsid w:val="0092533B"/>
    <w:rsid w:val="009253F0"/>
    <w:rsid w:val="00925448"/>
    <w:rsid w:val="00925820"/>
    <w:rsid w:val="00926DF9"/>
    <w:rsid w:val="00926E10"/>
    <w:rsid w:val="00930980"/>
    <w:rsid w:val="00930BA0"/>
    <w:rsid w:val="0093257E"/>
    <w:rsid w:val="00933894"/>
    <w:rsid w:val="00933FCA"/>
    <w:rsid w:val="0093427C"/>
    <w:rsid w:val="009342D1"/>
    <w:rsid w:val="0093517E"/>
    <w:rsid w:val="009356B0"/>
    <w:rsid w:val="0093588D"/>
    <w:rsid w:val="0093672C"/>
    <w:rsid w:val="009406A5"/>
    <w:rsid w:val="00941331"/>
    <w:rsid w:val="00943169"/>
    <w:rsid w:val="00943968"/>
    <w:rsid w:val="00943A18"/>
    <w:rsid w:val="00944112"/>
    <w:rsid w:val="009442B6"/>
    <w:rsid w:val="00946055"/>
    <w:rsid w:val="0094668F"/>
    <w:rsid w:val="00947E21"/>
    <w:rsid w:val="00950BC1"/>
    <w:rsid w:val="00951D69"/>
    <w:rsid w:val="0095248A"/>
    <w:rsid w:val="00953376"/>
    <w:rsid w:val="00953CEC"/>
    <w:rsid w:val="00953FA7"/>
    <w:rsid w:val="009543E6"/>
    <w:rsid w:val="0095592B"/>
    <w:rsid w:val="009565F2"/>
    <w:rsid w:val="009569A3"/>
    <w:rsid w:val="0095726F"/>
    <w:rsid w:val="00957BA5"/>
    <w:rsid w:val="00960873"/>
    <w:rsid w:val="00960CA6"/>
    <w:rsid w:val="0096340B"/>
    <w:rsid w:val="0096357D"/>
    <w:rsid w:val="00964F6D"/>
    <w:rsid w:val="00965035"/>
    <w:rsid w:val="009653B9"/>
    <w:rsid w:val="00965B08"/>
    <w:rsid w:val="009660F0"/>
    <w:rsid w:val="00966181"/>
    <w:rsid w:val="00967CDC"/>
    <w:rsid w:val="009705BB"/>
    <w:rsid w:val="009709EC"/>
    <w:rsid w:val="00970CC6"/>
    <w:rsid w:val="009714FC"/>
    <w:rsid w:val="00971657"/>
    <w:rsid w:val="009720C9"/>
    <w:rsid w:val="009728C8"/>
    <w:rsid w:val="00972CEB"/>
    <w:rsid w:val="00972F8E"/>
    <w:rsid w:val="0097455E"/>
    <w:rsid w:val="00981CB5"/>
    <w:rsid w:val="00981FF1"/>
    <w:rsid w:val="009827EA"/>
    <w:rsid w:val="0098363D"/>
    <w:rsid w:val="009837C4"/>
    <w:rsid w:val="00983A06"/>
    <w:rsid w:val="00984A71"/>
    <w:rsid w:val="0098746D"/>
    <w:rsid w:val="00987F1D"/>
    <w:rsid w:val="0099141B"/>
    <w:rsid w:val="0099229B"/>
    <w:rsid w:val="00992F5A"/>
    <w:rsid w:val="00993294"/>
    <w:rsid w:val="00993BE8"/>
    <w:rsid w:val="0099426A"/>
    <w:rsid w:val="00994641"/>
    <w:rsid w:val="00995252"/>
    <w:rsid w:val="009956B9"/>
    <w:rsid w:val="00995775"/>
    <w:rsid w:val="0099635E"/>
    <w:rsid w:val="009971C6"/>
    <w:rsid w:val="0099751D"/>
    <w:rsid w:val="0099783E"/>
    <w:rsid w:val="00997DA6"/>
    <w:rsid w:val="009A1021"/>
    <w:rsid w:val="009A2A01"/>
    <w:rsid w:val="009A2D76"/>
    <w:rsid w:val="009A3258"/>
    <w:rsid w:val="009A4219"/>
    <w:rsid w:val="009A4225"/>
    <w:rsid w:val="009A46F1"/>
    <w:rsid w:val="009A478F"/>
    <w:rsid w:val="009A4874"/>
    <w:rsid w:val="009A4CB6"/>
    <w:rsid w:val="009A4F42"/>
    <w:rsid w:val="009A5CF9"/>
    <w:rsid w:val="009A6AF1"/>
    <w:rsid w:val="009A78C4"/>
    <w:rsid w:val="009A7BBA"/>
    <w:rsid w:val="009B1180"/>
    <w:rsid w:val="009B1AEE"/>
    <w:rsid w:val="009B2975"/>
    <w:rsid w:val="009B4157"/>
    <w:rsid w:val="009B4FDC"/>
    <w:rsid w:val="009B60D9"/>
    <w:rsid w:val="009B67C1"/>
    <w:rsid w:val="009B7B46"/>
    <w:rsid w:val="009B7DCC"/>
    <w:rsid w:val="009C4635"/>
    <w:rsid w:val="009C4844"/>
    <w:rsid w:val="009C51D6"/>
    <w:rsid w:val="009C65C1"/>
    <w:rsid w:val="009C6BE2"/>
    <w:rsid w:val="009C6FA2"/>
    <w:rsid w:val="009C71ED"/>
    <w:rsid w:val="009C763F"/>
    <w:rsid w:val="009C77B2"/>
    <w:rsid w:val="009D14D0"/>
    <w:rsid w:val="009D286B"/>
    <w:rsid w:val="009D2EA6"/>
    <w:rsid w:val="009D5958"/>
    <w:rsid w:val="009D5D1F"/>
    <w:rsid w:val="009D6DBD"/>
    <w:rsid w:val="009E32D0"/>
    <w:rsid w:val="009E3E99"/>
    <w:rsid w:val="009E47F8"/>
    <w:rsid w:val="009E5957"/>
    <w:rsid w:val="009E5F1A"/>
    <w:rsid w:val="009F1CF9"/>
    <w:rsid w:val="009F1ECE"/>
    <w:rsid w:val="009F23BF"/>
    <w:rsid w:val="009F29AF"/>
    <w:rsid w:val="009F2AE6"/>
    <w:rsid w:val="009F3ACE"/>
    <w:rsid w:val="009F3F48"/>
    <w:rsid w:val="009F4305"/>
    <w:rsid w:val="009F5459"/>
    <w:rsid w:val="009F5C0A"/>
    <w:rsid w:val="009F6C0C"/>
    <w:rsid w:val="009F7429"/>
    <w:rsid w:val="00A01617"/>
    <w:rsid w:val="00A01D01"/>
    <w:rsid w:val="00A02AEC"/>
    <w:rsid w:val="00A03001"/>
    <w:rsid w:val="00A054DF"/>
    <w:rsid w:val="00A05F94"/>
    <w:rsid w:val="00A06496"/>
    <w:rsid w:val="00A065B7"/>
    <w:rsid w:val="00A0695E"/>
    <w:rsid w:val="00A076F4"/>
    <w:rsid w:val="00A11276"/>
    <w:rsid w:val="00A12031"/>
    <w:rsid w:val="00A12BFE"/>
    <w:rsid w:val="00A13760"/>
    <w:rsid w:val="00A13A2E"/>
    <w:rsid w:val="00A143AF"/>
    <w:rsid w:val="00A1508F"/>
    <w:rsid w:val="00A15124"/>
    <w:rsid w:val="00A154E5"/>
    <w:rsid w:val="00A16938"/>
    <w:rsid w:val="00A16993"/>
    <w:rsid w:val="00A205E1"/>
    <w:rsid w:val="00A211CE"/>
    <w:rsid w:val="00A21E67"/>
    <w:rsid w:val="00A21F11"/>
    <w:rsid w:val="00A225B2"/>
    <w:rsid w:val="00A227A9"/>
    <w:rsid w:val="00A237DE"/>
    <w:rsid w:val="00A242E9"/>
    <w:rsid w:val="00A24631"/>
    <w:rsid w:val="00A2478F"/>
    <w:rsid w:val="00A25426"/>
    <w:rsid w:val="00A257A1"/>
    <w:rsid w:val="00A25D29"/>
    <w:rsid w:val="00A26DE8"/>
    <w:rsid w:val="00A270FD"/>
    <w:rsid w:val="00A27BE9"/>
    <w:rsid w:val="00A308AD"/>
    <w:rsid w:val="00A30B58"/>
    <w:rsid w:val="00A31A8F"/>
    <w:rsid w:val="00A32648"/>
    <w:rsid w:val="00A331CE"/>
    <w:rsid w:val="00A357D6"/>
    <w:rsid w:val="00A35CAD"/>
    <w:rsid w:val="00A35ED2"/>
    <w:rsid w:val="00A40FEF"/>
    <w:rsid w:val="00A4268E"/>
    <w:rsid w:val="00A42801"/>
    <w:rsid w:val="00A434F8"/>
    <w:rsid w:val="00A43DEA"/>
    <w:rsid w:val="00A44328"/>
    <w:rsid w:val="00A44A4A"/>
    <w:rsid w:val="00A44BA2"/>
    <w:rsid w:val="00A46219"/>
    <w:rsid w:val="00A46B9A"/>
    <w:rsid w:val="00A47153"/>
    <w:rsid w:val="00A47EBE"/>
    <w:rsid w:val="00A50C58"/>
    <w:rsid w:val="00A51CF7"/>
    <w:rsid w:val="00A53291"/>
    <w:rsid w:val="00A55180"/>
    <w:rsid w:val="00A559AE"/>
    <w:rsid w:val="00A57E97"/>
    <w:rsid w:val="00A602B6"/>
    <w:rsid w:val="00A60A5D"/>
    <w:rsid w:val="00A6134B"/>
    <w:rsid w:val="00A6142D"/>
    <w:rsid w:val="00A6193C"/>
    <w:rsid w:val="00A61E4F"/>
    <w:rsid w:val="00A6353C"/>
    <w:rsid w:val="00A63A0E"/>
    <w:rsid w:val="00A63A3F"/>
    <w:rsid w:val="00A63F33"/>
    <w:rsid w:val="00A662DD"/>
    <w:rsid w:val="00A669DA"/>
    <w:rsid w:val="00A66B58"/>
    <w:rsid w:val="00A67012"/>
    <w:rsid w:val="00A67C25"/>
    <w:rsid w:val="00A707A3"/>
    <w:rsid w:val="00A70A3F"/>
    <w:rsid w:val="00A711DF"/>
    <w:rsid w:val="00A729A8"/>
    <w:rsid w:val="00A7527C"/>
    <w:rsid w:val="00A76239"/>
    <w:rsid w:val="00A8040D"/>
    <w:rsid w:val="00A81D50"/>
    <w:rsid w:val="00A821DA"/>
    <w:rsid w:val="00A82416"/>
    <w:rsid w:val="00A83163"/>
    <w:rsid w:val="00A84084"/>
    <w:rsid w:val="00A843F0"/>
    <w:rsid w:val="00A86A68"/>
    <w:rsid w:val="00A86F65"/>
    <w:rsid w:val="00A86FA0"/>
    <w:rsid w:val="00A9095F"/>
    <w:rsid w:val="00A909A6"/>
    <w:rsid w:val="00A911D6"/>
    <w:rsid w:val="00A91311"/>
    <w:rsid w:val="00A9237C"/>
    <w:rsid w:val="00A92817"/>
    <w:rsid w:val="00A935AA"/>
    <w:rsid w:val="00A93737"/>
    <w:rsid w:val="00A93A02"/>
    <w:rsid w:val="00A95207"/>
    <w:rsid w:val="00A95A4C"/>
    <w:rsid w:val="00A95AD5"/>
    <w:rsid w:val="00A96126"/>
    <w:rsid w:val="00AA26C1"/>
    <w:rsid w:val="00AA279E"/>
    <w:rsid w:val="00AA29BB"/>
    <w:rsid w:val="00AA5312"/>
    <w:rsid w:val="00AA74FD"/>
    <w:rsid w:val="00AA7923"/>
    <w:rsid w:val="00AB3331"/>
    <w:rsid w:val="00AB3523"/>
    <w:rsid w:val="00AB3D5D"/>
    <w:rsid w:val="00AB45E2"/>
    <w:rsid w:val="00AB4AE1"/>
    <w:rsid w:val="00AB50F1"/>
    <w:rsid w:val="00AB57B8"/>
    <w:rsid w:val="00AB6F12"/>
    <w:rsid w:val="00AB7895"/>
    <w:rsid w:val="00AC017D"/>
    <w:rsid w:val="00AC0D0A"/>
    <w:rsid w:val="00AC0FBB"/>
    <w:rsid w:val="00AC1D4F"/>
    <w:rsid w:val="00AC1E1F"/>
    <w:rsid w:val="00AC212B"/>
    <w:rsid w:val="00AC3720"/>
    <w:rsid w:val="00AC3ED7"/>
    <w:rsid w:val="00AC4D56"/>
    <w:rsid w:val="00AC4DD4"/>
    <w:rsid w:val="00AC637C"/>
    <w:rsid w:val="00AC6F4A"/>
    <w:rsid w:val="00AC7B35"/>
    <w:rsid w:val="00AC7B82"/>
    <w:rsid w:val="00AD2579"/>
    <w:rsid w:val="00AD2737"/>
    <w:rsid w:val="00AD2E4A"/>
    <w:rsid w:val="00AD438B"/>
    <w:rsid w:val="00AD6834"/>
    <w:rsid w:val="00AD69FF"/>
    <w:rsid w:val="00AD6D16"/>
    <w:rsid w:val="00AE0116"/>
    <w:rsid w:val="00AE0832"/>
    <w:rsid w:val="00AE0FC3"/>
    <w:rsid w:val="00AE37B2"/>
    <w:rsid w:val="00AE4944"/>
    <w:rsid w:val="00AE49AF"/>
    <w:rsid w:val="00AE6DD8"/>
    <w:rsid w:val="00AF0461"/>
    <w:rsid w:val="00AF0CC7"/>
    <w:rsid w:val="00AF170B"/>
    <w:rsid w:val="00AF3598"/>
    <w:rsid w:val="00AF3951"/>
    <w:rsid w:val="00AF4664"/>
    <w:rsid w:val="00AF4E3A"/>
    <w:rsid w:val="00AF5A7D"/>
    <w:rsid w:val="00AF5DB6"/>
    <w:rsid w:val="00AF68E0"/>
    <w:rsid w:val="00AF7CD8"/>
    <w:rsid w:val="00B017E6"/>
    <w:rsid w:val="00B01C7D"/>
    <w:rsid w:val="00B02103"/>
    <w:rsid w:val="00B02A68"/>
    <w:rsid w:val="00B03BD8"/>
    <w:rsid w:val="00B03F91"/>
    <w:rsid w:val="00B0436C"/>
    <w:rsid w:val="00B04BC9"/>
    <w:rsid w:val="00B0529D"/>
    <w:rsid w:val="00B05A20"/>
    <w:rsid w:val="00B0684D"/>
    <w:rsid w:val="00B07F39"/>
    <w:rsid w:val="00B10C6E"/>
    <w:rsid w:val="00B11ADA"/>
    <w:rsid w:val="00B12673"/>
    <w:rsid w:val="00B127E6"/>
    <w:rsid w:val="00B1359D"/>
    <w:rsid w:val="00B1473A"/>
    <w:rsid w:val="00B15309"/>
    <w:rsid w:val="00B15831"/>
    <w:rsid w:val="00B177C9"/>
    <w:rsid w:val="00B212EF"/>
    <w:rsid w:val="00B22360"/>
    <w:rsid w:val="00B223B6"/>
    <w:rsid w:val="00B22836"/>
    <w:rsid w:val="00B23281"/>
    <w:rsid w:val="00B23D36"/>
    <w:rsid w:val="00B2563A"/>
    <w:rsid w:val="00B260B5"/>
    <w:rsid w:val="00B2699B"/>
    <w:rsid w:val="00B2793D"/>
    <w:rsid w:val="00B30089"/>
    <w:rsid w:val="00B315D3"/>
    <w:rsid w:val="00B31624"/>
    <w:rsid w:val="00B317AA"/>
    <w:rsid w:val="00B328A3"/>
    <w:rsid w:val="00B33494"/>
    <w:rsid w:val="00B34607"/>
    <w:rsid w:val="00B36FE0"/>
    <w:rsid w:val="00B4114C"/>
    <w:rsid w:val="00B41FFA"/>
    <w:rsid w:val="00B429DB"/>
    <w:rsid w:val="00B44D3F"/>
    <w:rsid w:val="00B44DA2"/>
    <w:rsid w:val="00B457C7"/>
    <w:rsid w:val="00B500BD"/>
    <w:rsid w:val="00B537EE"/>
    <w:rsid w:val="00B54B78"/>
    <w:rsid w:val="00B54BFF"/>
    <w:rsid w:val="00B55D06"/>
    <w:rsid w:val="00B55D97"/>
    <w:rsid w:val="00B564C1"/>
    <w:rsid w:val="00B56888"/>
    <w:rsid w:val="00B56CD4"/>
    <w:rsid w:val="00B61270"/>
    <w:rsid w:val="00B621A8"/>
    <w:rsid w:val="00B62BBA"/>
    <w:rsid w:val="00B62CA0"/>
    <w:rsid w:val="00B630F1"/>
    <w:rsid w:val="00B63825"/>
    <w:rsid w:val="00B64640"/>
    <w:rsid w:val="00B647AF"/>
    <w:rsid w:val="00B64E51"/>
    <w:rsid w:val="00B64EF5"/>
    <w:rsid w:val="00B70947"/>
    <w:rsid w:val="00B749FB"/>
    <w:rsid w:val="00B74EAA"/>
    <w:rsid w:val="00B75890"/>
    <w:rsid w:val="00B75D11"/>
    <w:rsid w:val="00B771D9"/>
    <w:rsid w:val="00B80470"/>
    <w:rsid w:val="00B82B10"/>
    <w:rsid w:val="00B8539D"/>
    <w:rsid w:val="00B87A0E"/>
    <w:rsid w:val="00B9007D"/>
    <w:rsid w:val="00B901BE"/>
    <w:rsid w:val="00B911DB"/>
    <w:rsid w:val="00B923AB"/>
    <w:rsid w:val="00B951CC"/>
    <w:rsid w:val="00B969C0"/>
    <w:rsid w:val="00B978B9"/>
    <w:rsid w:val="00B97905"/>
    <w:rsid w:val="00BA075E"/>
    <w:rsid w:val="00BA1A80"/>
    <w:rsid w:val="00BA2174"/>
    <w:rsid w:val="00BA227C"/>
    <w:rsid w:val="00BA2C12"/>
    <w:rsid w:val="00BA4598"/>
    <w:rsid w:val="00BA491C"/>
    <w:rsid w:val="00BA53EE"/>
    <w:rsid w:val="00BA5E39"/>
    <w:rsid w:val="00BA5E98"/>
    <w:rsid w:val="00BB0E74"/>
    <w:rsid w:val="00BB1735"/>
    <w:rsid w:val="00BB2004"/>
    <w:rsid w:val="00BB3813"/>
    <w:rsid w:val="00BB4C26"/>
    <w:rsid w:val="00BB4D7D"/>
    <w:rsid w:val="00BB58B8"/>
    <w:rsid w:val="00BB5C0A"/>
    <w:rsid w:val="00BB66BC"/>
    <w:rsid w:val="00BB7EFF"/>
    <w:rsid w:val="00BC2398"/>
    <w:rsid w:val="00BC2B24"/>
    <w:rsid w:val="00BC2F8D"/>
    <w:rsid w:val="00BC3580"/>
    <w:rsid w:val="00BC362C"/>
    <w:rsid w:val="00BC3EBA"/>
    <w:rsid w:val="00BC42E8"/>
    <w:rsid w:val="00BC4F1C"/>
    <w:rsid w:val="00BC5855"/>
    <w:rsid w:val="00BC68DF"/>
    <w:rsid w:val="00BC795A"/>
    <w:rsid w:val="00BC7999"/>
    <w:rsid w:val="00BD21DB"/>
    <w:rsid w:val="00BD46E5"/>
    <w:rsid w:val="00BD4AEF"/>
    <w:rsid w:val="00BD4C68"/>
    <w:rsid w:val="00BD4E4E"/>
    <w:rsid w:val="00BD6D32"/>
    <w:rsid w:val="00BD71B5"/>
    <w:rsid w:val="00BE07E7"/>
    <w:rsid w:val="00BE138F"/>
    <w:rsid w:val="00BE16F3"/>
    <w:rsid w:val="00BE1A20"/>
    <w:rsid w:val="00BE2113"/>
    <w:rsid w:val="00BE216E"/>
    <w:rsid w:val="00BE27F6"/>
    <w:rsid w:val="00BE3AA5"/>
    <w:rsid w:val="00BE3D72"/>
    <w:rsid w:val="00BE452F"/>
    <w:rsid w:val="00BE51E5"/>
    <w:rsid w:val="00BE6427"/>
    <w:rsid w:val="00BE6706"/>
    <w:rsid w:val="00BF0146"/>
    <w:rsid w:val="00BF1143"/>
    <w:rsid w:val="00BF198C"/>
    <w:rsid w:val="00BF1F74"/>
    <w:rsid w:val="00BF2E00"/>
    <w:rsid w:val="00BF3462"/>
    <w:rsid w:val="00BF36E8"/>
    <w:rsid w:val="00BF442B"/>
    <w:rsid w:val="00BF4715"/>
    <w:rsid w:val="00BF626F"/>
    <w:rsid w:val="00BF71B3"/>
    <w:rsid w:val="00C0004A"/>
    <w:rsid w:val="00C000A7"/>
    <w:rsid w:val="00C00831"/>
    <w:rsid w:val="00C05113"/>
    <w:rsid w:val="00C05C4B"/>
    <w:rsid w:val="00C073A4"/>
    <w:rsid w:val="00C07A42"/>
    <w:rsid w:val="00C07DBA"/>
    <w:rsid w:val="00C07E8A"/>
    <w:rsid w:val="00C11093"/>
    <w:rsid w:val="00C112A6"/>
    <w:rsid w:val="00C11E2C"/>
    <w:rsid w:val="00C120AF"/>
    <w:rsid w:val="00C128BC"/>
    <w:rsid w:val="00C1335A"/>
    <w:rsid w:val="00C17103"/>
    <w:rsid w:val="00C21010"/>
    <w:rsid w:val="00C2140C"/>
    <w:rsid w:val="00C22D3F"/>
    <w:rsid w:val="00C23356"/>
    <w:rsid w:val="00C23745"/>
    <w:rsid w:val="00C23A29"/>
    <w:rsid w:val="00C24802"/>
    <w:rsid w:val="00C25570"/>
    <w:rsid w:val="00C2762D"/>
    <w:rsid w:val="00C30C3D"/>
    <w:rsid w:val="00C30C94"/>
    <w:rsid w:val="00C3226B"/>
    <w:rsid w:val="00C32D45"/>
    <w:rsid w:val="00C33012"/>
    <w:rsid w:val="00C35574"/>
    <w:rsid w:val="00C3580E"/>
    <w:rsid w:val="00C35872"/>
    <w:rsid w:val="00C3604E"/>
    <w:rsid w:val="00C36394"/>
    <w:rsid w:val="00C3662D"/>
    <w:rsid w:val="00C3675D"/>
    <w:rsid w:val="00C3691A"/>
    <w:rsid w:val="00C36FAA"/>
    <w:rsid w:val="00C37B52"/>
    <w:rsid w:val="00C416D7"/>
    <w:rsid w:val="00C42EA3"/>
    <w:rsid w:val="00C45B9A"/>
    <w:rsid w:val="00C45D1F"/>
    <w:rsid w:val="00C477B9"/>
    <w:rsid w:val="00C47E04"/>
    <w:rsid w:val="00C5306B"/>
    <w:rsid w:val="00C543C3"/>
    <w:rsid w:val="00C54AD5"/>
    <w:rsid w:val="00C55D77"/>
    <w:rsid w:val="00C60446"/>
    <w:rsid w:val="00C6071F"/>
    <w:rsid w:val="00C60C59"/>
    <w:rsid w:val="00C62619"/>
    <w:rsid w:val="00C62B69"/>
    <w:rsid w:val="00C6425F"/>
    <w:rsid w:val="00C652A6"/>
    <w:rsid w:val="00C65C59"/>
    <w:rsid w:val="00C66533"/>
    <w:rsid w:val="00C66C4B"/>
    <w:rsid w:val="00C6796B"/>
    <w:rsid w:val="00C67972"/>
    <w:rsid w:val="00C67FC7"/>
    <w:rsid w:val="00C70091"/>
    <w:rsid w:val="00C703D7"/>
    <w:rsid w:val="00C70858"/>
    <w:rsid w:val="00C71EBD"/>
    <w:rsid w:val="00C7422A"/>
    <w:rsid w:val="00C76EA4"/>
    <w:rsid w:val="00C77E23"/>
    <w:rsid w:val="00C8020F"/>
    <w:rsid w:val="00C803E7"/>
    <w:rsid w:val="00C80592"/>
    <w:rsid w:val="00C82E3C"/>
    <w:rsid w:val="00C83D1C"/>
    <w:rsid w:val="00C84455"/>
    <w:rsid w:val="00C851A9"/>
    <w:rsid w:val="00C87CA9"/>
    <w:rsid w:val="00C901AF"/>
    <w:rsid w:val="00C91A3F"/>
    <w:rsid w:val="00C91EF4"/>
    <w:rsid w:val="00C92343"/>
    <w:rsid w:val="00C96D62"/>
    <w:rsid w:val="00C97BAC"/>
    <w:rsid w:val="00CA0402"/>
    <w:rsid w:val="00CA301D"/>
    <w:rsid w:val="00CA30D6"/>
    <w:rsid w:val="00CA3A91"/>
    <w:rsid w:val="00CA442F"/>
    <w:rsid w:val="00CA5BE1"/>
    <w:rsid w:val="00CA787E"/>
    <w:rsid w:val="00CB145E"/>
    <w:rsid w:val="00CB2392"/>
    <w:rsid w:val="00CB37B5"/>
    <w:rsid w:val="00CB4B0D"/>
    <w:rsid w:val="00CB4CA9"/>
    <w:rsid w:val="00CB53E0"/>
    <w:rsid w:val="00CB54FF"/>
    <w:rsid w:val="00CB5F2B"/>
    <w:rsid w:val="00CB6333"/>
    <w:rsid w:val="00CC100F"/>
    <w:rsid w:val="00CC21A8"/>
    <w:rsid w:val="00CC3A74"/>
    <w:rsid w:val="00CC51E5"/>
    <w:rsid w:val="00CC580B"/>
    <w:rsid w:val="00CC6181"/>
    <w:rsid w:val="00CC6532"/>
    <w:rsid w:val="00CC65F3"/>
    <w:rsid w:val="00CC6C21"/>
    <w:rsid w:val="00CC7A6F"/>
    <w:rsid w:val="00CD1AC8"/>
    <w:rsid w:val="00CD1C94"/>
    <w:rsid w:val="00CD2350"/>
    <w:rsid w:val="00CD3092"/>
    <w:rsid w:val="00CD33D2"/>
    <w:rsid w:val="00CD353C"/>
    <w:rsid w:val="00CD4384"/>
    <w:rsid w:val="00CD48C1"/>
    <w:rsid w:val="00CD5214"/>
    <w:rsid w:val="00CD5B67"/>
    <w:rsid w:val="00CD79D0"/>
    <w:rsid w:val="00CD7DAF"/>
    <w:rsid w:val="00CE02F3"/>
    <w:rsid w:val="00CE0F7C"/>
    <w:rsid w:val="00CE5359"/>
    <w:rsid w:val="00CE668A"/>
    <w:rsid w:val="00CE6C10"/>
    <w:rsid w:val="00CE7C77"/>
    <w:rsid w:val="00CF02FE"/>
    <w:rsid w:val="00CF26CE"/>
    <w:rsid w:val="00CF3B84"/>
    <w:rsid w:val="00CF40E9"/>
    <w:rsid w:val="00CF4BA7"/>
    <w:rsid w:val="00CF51BD"/>
    <w:rsid w:val="00CF533A"/>
    <w:rsid w:val="00CF7B0D"/>
    <w:rsid w:val="00D01B92"/>
    <w:rsid w:val="00D02477"/>
    <w:rsid w:val="00D02A1A"/>
    <w:rsid w:val="00D02B9E"/>
    <w:rsid w:val="00D03B9E"/>
    <w:rsid w:val="00D045D8"/>
    <w:rsid w:val="00D047F4"/>
    <w:rsid w:val="00D061F3"/>
    <w:rsid w:val="00D06B4E"/>
    <w:rsid w:val="00D13253"/>
    <w:rsid w:val="00D1396E"/>
    <w:rsid w:val="00D146C5"/>
    <w:rsid w:val="00D14E12"/>
    <w:rsid w:val="00D15D42"/>
    <w:rsid w:val="00D15D55"/>
    <w:rsid w:val="00D223C9"/>
    <w:rsid w:val="00D224FE"/>
    <w:rsid w:val="00D225D4"/>
    <w:rsid w:val="00D22A50"/>
    <w:rsid w:val="00D22B1C"/>
    <w:rsid w:val="00D24392"/>
    <w:rsid w:val="00D25405"/>
    <w:rsid w:val="00D2587E"/>
    <w:rsid w:val="00D25B93"/>
    <w:rsid w:val="00D26B84"/>
    <w:rsid w:val="00D27805"/>
    <w:rsid w:val="00D27DA2"/>
    <w:rsid w:val="00D3069C"/>
    <w:rsid w:val="00D30F82"/>
    <w:rsid w:val="00D311B3"/>
    <w:rsid w:val="00D31571"/>
    <w:rsid w:val="00D323E2"/>
    <w:rsid w:val="00D32F98"/>
    <w:rsid w:val="00D345D9"/>
    <w:rsid w:val="00D34E52"/>
    <w:rsid w:val="00D3518B"/>
    <w:rsid w:val="00D3578D"/>
    <w:rsid w:val="00D3623F"/>
    <w:rsid w:val="00D36976"/>
    <w:rsid w:val="00D36ACE"/>
    <w:rsid w:val="00D37CD5"/>
    <w:rsid w:val="00D4099F"/>
    <w:rsid w:val="00D430B9"/>
    <w:rsid w:val="00D44E60"/>
    <w:rsid w:val="00D4500D"/>
    <w:rsid w:val="00D4635A"/>
    <w:rsid w:val="00D476D5"/>
    <w:rsid w:val="00D505A6"/>
    <w:rsid w:val="00D5085B"/>
    <w:rsid w:val="00D50C9C"/>
    <w:rsid w:val="00D514D4"/>
    <w:rsid w:val="00D515FC"/>
    <w:rsid w:val="00D52D27"/>
    <w:rsid w:val="00D5306C"/>
    <w:rsid w:val="00D55510"/>
    <w:rsid w:val="00D55587"/>
    <w:rsid w:val="00D5584D"/>
    <w:rsid w:val="00D56DD4"/>
    <w:rsid w:val="00D572C6"/>
    <w:rsid w:val="00D5734A"/>
    <w:rsid w:val="00D607AB"/>
    <w:rsid w:val="00D609EB"/>
    <w:rsid w:val="00D60BFC"/>
    <w:rsid w:val="00D60F6C"/>
    <w:rsid w:val="00D62324"/>
    <w:rsid w:val="00D62800"/>
    <w:rsid w:val="00D62A25"/>
    <w:rsid w:val="00D630F7"/>
    <w:rsid w:val="00D642E0"/>
    <w:rsid w:val="00D64AFE"/>
    <w:rsid w:val="00D65FB6"/>
    <w:rsid w:val="00D66663"/>
    <w:rsid w:val="00D66BBD"/>
    <w:rsid w:val="00D67109"/>
    <w:rsid w:val="00D67247"/>
    <w:rsid w:val="00D674E5"/>
    <w:rsid w:val="00D70BAB"/>
    <w:rsid w:val="00D7124C"/>
    <w:rsid w:val="00D71597"/>
    <w:rsid w:val="00D72770"/>
    <w:rsid w:val="00D74354"/>
    <w:rsid w:val="00D74ED6"/>
    <w:rsid w:val="00D7537A"/>
    <w:rsid w:val="00D76C25"/>
    <w:rsid w:val="00D800CA"/>
    <w:rsid w:val="00D80C82"/>
    <w:rsid w:val="00D80F14"/>
    <w:rsid w:val="00D81718"/>
    <w:rsid w:val="00D82880"/>
    <w:rsid w:val="00D833CF"/>
    <w:rsid w:val="00D83827"/>
    <w:rsid w:val="00D846E5"/>
    <w:rsid w:val="00D85AEB"/>
    <w:rsid w:val="00D87A2E"/>
    <w:rsid w:val="00D90525"/>
    <w:rsid w:val="00D90AAD"/>
    <w:rsid w:val="00D93F90"/>
    <w:rsid w:val="00D940F3"/>
    <w:rsid w:val="00D95F91"/>
    <w:rsid w:val="00D97748"/>
    <w:rsid w:val="00DA1041"/>
    <w:rsid w:val="00DA28DE"/>
    <w:rsid w:val="00DA416E"/>
    <w:rsid w:val="00DA4BB6"/>
    <w:rsid w:val="00DA53BA"/>
    <w:rsid w:val="00DA741A"/>
    <w:rsid w:val="00DB0308"/>
    <w:rsid w:val="00DB1108"/>
    <w:rsid w:val="00DB1B9B"/>
    <w:rsid w:val="00DB21F1"/>
    <w:rsid w:val="00DB2EC4"/>
    <w:rsid w:val="00DB396B"/>
    <w:rsid w:val="00DB4B26"/>
    <w:rsid w:val="00DB68CC"/>
    <w:rsid w:val="00DB763E"/>
    <w:rsid w:val="00DC037B"/>
    <w:rsid w:val="00DC0451"/>
    <w:rsid w:val="00DC0E5E"/>
    <w:rsid w:val="00DC28E8"/>
    <w:rsid w:val="00DC2DAB"/>
    <w:rsid w:val="00DC3C11"/>
    <w:rsid w:val="00DC3D2E"/>
    <w:rsid w:val="00DC3FF3"/>
    <w:rsid w:val="00DC59AA"/>
    <w:rsid w:val="00DC706A"/>
    <w:rsid w:val="00DC76CA"/>
    <w:rsid w:val="00DC7AF7"/>
    <w:rsid w:val="00DD04AF"/>
    <w:rsid w:val="00DD1E10"/>
    <w:rsid w:val="00DD2092"/>
    <w:rsid w:val="00DD2EF8"/>
    <w:rsid w:val="00DD3137"/>
    <w:rsid w:val="00DD4204"/>
    <w:rsid w:val="00DD5230"/>
    <w:rsid w:val="00DD571C"/>
    <w:rsid w:val="00DD7285"/>
    <w:rsid w:val="00DD7B02"/>
    <w:rsid w:val="00DE14B1"/>
    <w:rsid w:val="00DE35A0"/>
    <w:rsid w:val="00DE3BC7"/>
    <w:rsid w:val="00DE3C3C"/>
    <w:rsid w:val="00DE4284"/>
    <w:rsid w:val="00DE4DA9"/>
    <w:rsid w:val="00DE6CFB"/>
    <w:rsid w:val="00DE6ECB"/>
    <w:rsid w:val="00DE75D7"/>
    <w:rsid w:val="00DF1B02"/>
    <w:rsid w:val="00DF28E3"/>
    <w:rsid w:val="00DF3B10"/>
    <w:rsid w:val="00DF3E06"/>
    <w:rsid w:val="00DF4ACD"/>
    <w:rsid w:val="00DF4CF7"/>
    <w:rsid w:val="00DF4FD1"/>
    <w:rsid w:val="00DF5847"/>
    <w:rsid w:val="00DF5C72"/>
    <w:rsid w:val="00DF793D"/>
    <w:rsid w:val="00E00252"/>
    <w:rsid w:val="00E01045"/>
    <w:rsid w:val="00E01B7E"/>
    <w:rsid w:val="00E038A2"/>
    <w:rsid w:val="00E03C2A"/>
    <w:rsid w:val="00E04915"/>
    <w:rsid w:val="00E04B81"/>
    <w:rsid w:val="00E05B5D"/>
    <w:rsid w:val="00E06750"/>
    <w:rsid w:val="00E06F5A"/>
    <w:rsid w:val="00E11E68"/>
    <w:rsid w:val="00E122AD"/>
    <w:rsid w:val="00E1305A"/>
    <w:rsid w:val="00E136A8"/>
    <w:rsid w:val="00E13AC1"/>
    <w:rsid w:val="00E15AEA"/>
    <w:rsid w:val="00E16BA6"/>
    <w:rsid w:val="00E177DB"/>
    <w:rsid w:val="00E211F9"/>
    <w:rsid w:val="00E214D3"/>
    <w:rsid w:val="00E2162B"/>
    <w:rsid w:val="00E21857"/>
    <w:rsid w:val="00E22F27"/>
    <w:rsid w:val="00E23C2C"/>
    <w:rsid w:val="00E2535D"/>
    <w:rsid w:val="00E269C1"/>
    <w:rsid w:val="00E26B26"/>
    <w:rsid w:val="00E27A49"/>
    <w:rsid w:val="00E27D7D"/>
    <w:rsid w:val="00E32351"/>
    <w:rsid w:val="00E337E9"/>
    <w:rsid w:val="00E33EC5"/>
    <w:rsid w:val="00E35ABA"/>
    <w:rsid w:val="00E36297"/>
    <w:rsid w:val="00E365D3"/>
    <w:rsid w:val="00E379F7"/>
    <w:rsid w:val="00E40CDB"/>
    <w:rsid w:val="00E41B94"/>
    <w:rsid w:val="00E421BA"/>
    <w:rsid w:val="00E432E0"/>
    <w:rsid w:val="00E44B77"/>
    <w:rsid w:val="00E451E9"/>
    <w:rsid w:val="00E45328"/>
    <w:rsid w:val="00E45A6B"/>
    <w:rsid w:val="00E460D0"/>
    <w:rsid w:val="00E47314"/>
    <w:rsid w:val="00E47ECB"/>
    <w:rsid w:val="00E5184B"/>
    <w:rsid w:val="00E5428A"/>
    <w:rsid w:val="00E5500E"/>
    <w:rsid w:val="00E55222"/>
    <w:rsid w:val="00E55495"/>
    <w:rsid w:val="00E5698D"/>
    <w:rsid w:val="00E56A0C"/>
    <w:rsid w:val="00E56BE9"/>
    <w:rsid w:val="00E574A7"/>
    <w:rsid w:val="00E57AA1"/>
    <w:rsid w:val="00E60BC1"/>
    <w:rsid w:val="00E60E8D"/>
    <w:rsid w:val="00E618A3"/>
    <w:rsid w:val="00E61B94"/>
    <w:rsid w:val="00E635A9"/>
    <w:rsid w:val="00E63BED"/>
    <w:rsid w:val="00E63CBB"/>
    <w:rsid w:val="00E65874"/>
    <w:rsid w:val="00E65AE4"/>
    <w:rsid w:val="00E65B1F"/>
    <w:rsid w:val="00E665FE"/>
    <w:rsid w:val="00E67914"/>
    <w:rsid w:val="00E67B45"/>
    <w:rsid w:val="00E70170"/>
    <w:rsid w:val="00E73B74"/>
    <w:rsid w:val="00E73DA9"/>
    <w:rsid w:val="00E740C3"/>
    <w:rsid w:val="00E75849"/>
    <w:rsid w:val="00E76869"/>
    <w:rsid w:val="00E76BB5"/>
    <w:rsid w:val="00E81552"/>
    <w:rsid w:val="00E8336E"/>
    <w:rsid w:val="00E85688"/>
    <w:rsid w:val="00E8615A"/>
    <w:rsid w:val="00E865A1"/>
    <w:rsid w:val="00E866BA"/>
    <w:rsid w:val="00E871A2"/>
    <w:rsid w:val="00E879B9"/>
    <w:rsid w:val="00E87A7B"/>
    <w:rsid w:val="00E90774"/>
    <w:rsid w:val="00E90966"/>
    <w:rsid w:val="00E90A4C"/>
    <w:rsid w:val="00E910C3"/>
    <w:rsid w:val="00E91748"/>
    <w:rsid w:val="00E91763"/>
    <w:rsid w:val="00E935B4"/>
    <w:rsid w:val="00E94380"/>
    <w:rsid w:val="00E9454D"/>
    <w:rsid w:val="00E9459D"/>
    <w:rsid w:val="00E94DE6"/>
    <w:rsid w:val="00E95942"/>
    <w:rsid w:val="00EA0369"/>
    <w:rsid w:val="00EA1047"/>
    <w:rsid w:val="00EA165A"/>
    <w:rsid w:val="00EA2097"/>
    <w:rsid w:val="00EA39FB"/>
    <w:rsid w:val="00EA403C"/>
    <w:rsid w:val="00EA4287"/>
    <w:rsid w:val="00EA4C05"/>
    <w:rsid w:val="00EA5A6E"/>
    <w:rsid w:val="00EA649E"/>
    <w:rsid w:val="00EA6889"/>
    <w:rsid w:val="00EB0032"/>
    <w:rsid w:val="00EB0D39"/>
    <w:rsid w:val="00EB318A"/>
    <w:rsid w:val="00EB3FD2"/>
    <w:rsid w:val="00EB4B84"/>
    <w:rsid w:val="00EB4CC7"/>
    <w:rsid w:val="00EB7C06"/>
    <w:rsid w:val="00EC179A"/>
    <w:rsid w:val="00EC3D51"/>
    <w:rsid w:val="00EC5B45"/>
    <w:rsid w:val="00EC7293"/>
    <w:rsid w:val="00EC7AE8"/>
    <w:rsid w:val="00ED22B0"/>
    <w:rsid w:val="00ED298B"/>
    <w:rsid w:val="00ED41C8"/>
    <w:rsid w:val="00ED5D63"/>
    <w:rsid w:val="00ED6C55"/>
    <w:rsid w:val="00ED7EE8"/>
    <w:rsid w:val="00EE02E3"/>
    <w:rsid w:val="00EE0B14"/>
    <w:rsid w:val="00EE1C47"/>
    <w:rsid w:val="00EE2635"/>
    <w:rsid w:val="00EE3F5B"/>
    <w:rsid w:val="00EE48D3"/>
    <w:rsid w:val="00EE62D7"/>
    <w:rsid w:val="00EE75F2"/>
    <w:rsid w:val="00EE7994"/>
    <w:rsid w:val="00EF0782"/>
    <w:rsid w:val="00EF1F40"/>
    <w:rsid w:val="00EF2CA7"/>
    <w:rsid w:val="00EF3783"/>
    <w:rsid w:val="00EF454F"/>
    <w:rsid w:val="00EF4DD1"/>
    <w:rsid w:val="00EF5065"/>
    <w:rsid w:val="00EF5336"/>
    <w:rsid w:val="00F007CA"/>
    <w:rsid w:val="00F00977"/>
    <w:rsid w:val="00F00E14"/>
    <w:rsid w:val="00F030A4"/>
    <w:rsid w:val="00F039B9"/>
    <w:rsid w:val="00F03A3B"/>
    <w:rsid w:val="00F041B4"/>
    <w:rsid w:val="00F0429C"/>
    <w:rsid w:val="00F07FD1"/>
    <w:rsid w:val="00F10218"/>
    <w:rsid w:val="00F1135F"/>
    <w:rsid w:val="00F118E3"/>
    <w:rsid w:val="00F11A5E"/>
    <w:rsid w:val="00F122EE"/>
    <w:rsid w:val="00F129B7"/>
    <w:rsid w:val="00F12A3C"/>
    <w:rsid w:val="00F12C1E"/>
    <w:rsid w:val="00F1338E"/>
    <w:rsid w:val="00F14A76"/>
    <w:rsid w:val="00F15047"/>
    <w:rsid w:val="00F15B66"/>
    <w:rsid w:val="00F16C54"/>
    <w:rsid w:val="00F16FEB"/>
    <w:rsid w:val="00F20B90"/>
    <w:rsid w:val="00F22C68"/>
    <w:rsid w:val="00F22E05"/>
    <w:rsid w:val="00F24F26"/>
    <w:rsid w:val="00F26A93"/>
    <w:rsid w:val="00F306E6"/>
    <w:rsid w:val="00F30845"/>
    <w:rsid w:val="00F32EC2"/>
    <w:rsid w:val="00F334D2"/>
    <w:rsid w:val="00F33FC1"/>
    <w:rsid w:val="00F35B69"/>
    <w:rsid w:val="00F35E74"/>
    <w:rsid w:val="00F36943"/>
    <w:rsid w:val="00F40DF2"/>
    <w:rsid w:val="00F40EF2"/>
    <w:rsid w:val="00F41A50"/>
    <w:rsid w:val="00F42BA0"/>
    <w:rsid w:val="00F42C6A"/>
    <w:rsid w:val="00F43B43"/>
    <w:rsid w:val="00F44426"/>
    <w:rsid w:val="00F46E29"/>
    <w:rsid w:val="00F474DD"/>
    <w:rsid w:val="00F47575"/>
    <w:rsid w:val="00F4771F"/>
    <w:rsid w:val="00F511F4"/>
    <w:rsid w:val="00F529AF"/>
    <w:rsid w:val="00F5360B"/>
    <w:rsid w:val="00F54E85"/>
    <w:rsid w:val="00F5514C"/>
    <w:rsid w:val="00F55ABD"/>
    <w:rsid w:val="00F55BB0"/>
    <w:rsid w:val="00F57352"/>
    <w:rsid w:val="00F5765A"/>
    <w:rsid w:val="00F57EDB"/>
    <w:rsid w:val="00F62249"/>
    <w:rsid w:val="00F63052"/>
    <w:rsid w:val="00F635EA"/>
    <w:rsid w:val="00F63C0A"/>
    <w:rsid w:val="00F63E03"/>
    <w:rsid w:val="00F648DE"/>
    <w:rsid w:val="00F656AD"/>
    <w:rsid w:val="00F65A06"/>
    <w:rsid w:val="00F65B17"/>
    <w:rsid w:val="00F65CA7"/>
    <w:rsid w:val="00F66146"/>
    <w:rsid w:val="00F661F3"/>
    <w:rsid w:val="00F6623B"/>
    <w:rsid w:val="00F677B1"/>
    <w:rsid w:val="00F6785B"/>
    <w:rsid w:val="00F71B18"/>
    <w:rsid w:val="00F72C33"/>
    <w:rsid w:val="00F740BA"/>
    <w:rsid w:val="00F74B39"/>
    <w:rsid w:val="00F7511A"/>
    <w:rsid w:val="00F7556B"/>
    <w:rsid w:val="00F76FA8"/>
    <w:rsid w:val="00F8258F"/>
    <w:rsid w:val="00F85124"/>
    <w:rsid w:val="00F85AE8"/>
    <w:rsid w:val="00F864C4"/>
    <w:rsid w:val="00F8763D"/>
    <w:rsid w:val="00F87672"/>
    <w:rsid w:val="00F90F7C"/>
    <w:rsid w:val="00F9201F"/>
    <w:rsid w:val="00F928BD"/>
    <w:rsid w:val="00F95C9D"/>
    <w:rsid w:val="00F969BE"/>
    <w:rsid w:val="00FA2EB9"/>
    <w:rsid w:val="00FA3FE1"/>
    <w:rsid w:val="00FA4240"/>
    <w:rsid w:val="00FA4653"/>
    <w:rsid w:val="00FA4F21"/>
    <w:rsid w:val="00FA5368"/>
    <w:rsid w:val="00FA57C8"/>
    <w:rsid w:val="00FA7168"/>
    <w:rsid w:val="00FA7E0B"/>
    <w:rsid w:val="00FB0A82"/>
    <w:rsid w:val="00FB0B73"/>
    <w:rsid w:val="00FB228A"/>
    <w:rsid w:val="00FB44CE"/>
    <w:rsid w:val="00FB4DC0"/>
    <w:rsid w:val="00FB5503"/>
    <w:rsid w:val="00FB6339"/>
    <w:rsid w:val="00FB7D0E"/>
    <w:rsid w:val="00FC0834"/>
    <w:rsid w:val="00FC1098"/>
    <w:rsid w:val="00FC3407"/>
    <w:rsid w:val="00FC4152"/>
    <w:rsid w:val="00FC41AF"/>
    <w:rsid w:val="00FC6545"/>
    <w:rsid w:val="00FC6C11"/>
    <w:rsid w:val="00FD02F5"/>
    <w:rsid w:val="00FD3DF2"/>
    <w:rsid w:val="00FD5013"/>
    <w:rsid w:val="00FD5323"/>
    <w:rsid w:val="00FD5C2F"/>
    <w:rsid w:val="00FE135B"/>
    <w:rsid w:val="00FE2A0F"/>
    <w:rsid w:val="00FE2E07"/>
    <w:rsid w:val="00FE2E62"/>
    <w:rsid w:val="00FE4171"/>
    <w:rsid w:val="00FE427B"/>
    <w:rsid w:val="00FE4E2C"/>
    <w:rsid w:val="00FE50C2"/>
    <w:rsid w:val="00FE51F9"/>
    <w:rsid w:val="00FE53E5"/>
    <w:rsid w:val="00FE5470"/>
    <w:rsid w:val="00FE63D1"/>
    <w:rsid w:val="00FE70A9"/>
    <w:rsid w:val="00FF048B"/>
    <w:rsid w:val="00FF2163"/>
    <w:rsid w:val="00FF3654"/>
    <w:rsid w:val="00FF44BA"/>
    <w:rsid w:val="00FF45EA"/>
    <w:rsid w:val="00FF4CEA"/>
    <w:rsid w:val="00FF620A"/>
    <w:rsid w:val="00FF7637"/>
    <w:rsid w:val="00FF786A"/>
    <w:rsid w:val="00FF7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red">
      <v:fill color="red"/>
      <v:shadow on="t"/>
      <o:colormru v:ext="edit" colors="#ddd,#eaeaea,#fcf,#c30,#f39,#fff3f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semiHidden="1" w:unhideWhenUsed="1" w:qFormat="1"/>
    <w:lsdException w:name="footnote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10318"/>
    <w:pPr>
      <w:widowControl w:val="0"/>
      <w:spacing w:line="240" w:lineRule="atLeast"/>
    </w:pPr>
    <w:rPr>
      <w:rFonts w:ascii="Verdana" w:hAnsi="Verdana"/>
      <w:sz w:val="16"/>
    </w:rPr>
  </w:style>
  <w:style w:type="paragraph" w:styleId="Heading1">
    <w:name w:val="heading 1"/>
    <w:basedOn w:val="Normal"/>
    <w:next w:val="Normal"/>
    <w:qFormat/>
    <w:pPr>
      <w:keepNext/>
      <w:numPr>
        <w:numId w:val="1"/>
      </w:numPr>
      <w:spacing w:before="120" w:after="60"/>
      <w:outlineLvl w:val="0"/>
    </w:pPr>
    <w:rPr>
      <w:b/>
      <w:caps/>
      <w:spacing w:val="60"/>
      <w:sz w:val="20"/>
    </w:rPr>
  </w:style>
  <w:style w:type="paragraph" w:styleId="Heading2">
    <w:name w:val="heading 2"/>
    <w:basedOn w:val="Heading1"/>
    <w:next w:val="Normal"/>
    <w:link w:val="Heading2Char"/>
    <w:qFormat/>
    <w:pPr>
      <w:numPr>
        <w:ilvl w:val="1"/>
      </w:numPr>
      <w:outlineLvl w:val="1"/>
    </w:pPr>
    <w:rPr>
      <w:spacing w:val="20"/>
    </w:rPr>
  </w:style>
  <w:style w:type="paragraph" w:styleId="Heading3">
    <w:name w:val="heading 3"/>
    <w:basedOn w:val="Heading1"/>
    <w:next w:val="Normal"/>
    <w:link w:val="Heading3Char"/>
    <w:qFormat/>
    <w:pPr>
      <w:numPr>
        <w:ilvl w:val="2"/>
      </w:numPr>
      <w:outlineLvl w:val="2"/>
    </w:pPr>
    <w:rPr>
      <w:b w:val="0"/>
      <w:i/>
      <w:spacing w:val="0"/>
      <w:sz w:val="18"/>
    </w:rPr>
  </w:style>
  <w:style w:type="paragraph" w:styleId="Heading4">
    <w:name w:val="heading 4"/>
    <w:basedOn w:val="Heading1"/>
    <w:next w:val="Normal"/>
    <w:link w:val="Heading4Char"/>
    <w:qFormat/>
    <w:pPr>
      <w:numPr>
        <w:ilvl w:val="3"/>
      </w:numPr>
      <w:outlineLvl w:val="3"/>
    </w:pPr>
    <w:rPr>
      <w:b w:val="0"/>
      <w:spacing w:val="0"/>
      <w:sz w:val="18"/>
    </w:rPr>
  </w:style>
  <w:style w:type="paragraph" w:styleId="Heading5">
    <w:name w:val="heading 5"/>
    <w:basedOn w:val="Heading4"/>
    <w:next w:val="Normal"/>
    <w:qFormat/>
    <w:pPr>
      <w:numPr>
        <w:ilvl w:val="4"/>
      </w:numPr>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Bold" w:hAnsi="Arial Bold"/>
      <w:b/>
      <w:caps/>
      <w:spacing w:val="80"/>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Normal"/>
    <w:pPr>
      <w:spacing w:before="80" w:line="240" w:lineRule="auto"/>
      <w:ind w:left="1530"/>
      <w:jc w:val="both"/>
    </w:pPr>
  </w:style>
  <w:style w:type="paragraph" w:customStyle="1" w:styleId="Bullet1">
    <w:name w:val="Bullet1"/>
    <w:basedOn w:val="Normal"/>
    <w:pPr>
      <w:ind w:left="720" w:hanging="432"/>
    </w:pPr>
  </w:style>
  <w:style w:type="character" w:styleId="FootnoteReference">
    <w:name w:val="footnote reference"/>
    <w:uiPriority w:val="99"/>
    <w:semiHidden/>
    <w:rPr>
      <w:sz w:val="20"/>
      <w:vertAlign w:val="superscript"/>
    </w:rPr>
  </w:style>
  <w:style w:type="paragraph" w:styleId="FootnoteText">
    <w:name w:val="footnote text"/>
    <w:basedOn w:val="Normal"/>
    <w:link w:val="FootnoteTextChar"/>
    <w:uiPriority w:val="99"/>
    <w:semiHidden/>
    <w:pPr>
      <w:keepNext/>
      <w:keepLines/>
      <w:pBdr>
        <w:bottom w:val="single" w:sz="6" w:space="0" w:color="000000"/>
      </w:pBdr>
      <w:spacing w:before="40" w:after="40"/>
      <w:ind w:left="360" w:hanging="360"/>
    </w:pPr>
    <w:rPr>
      <w:rFonts w:ascii="Helvetica" w:hAnsi="Helvetica"/>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uiPriority w:val="39"/>
    <w:pPr>
      <w:ind w:left="600"/>
    </w:pPr>
  </w:style>
  <w:style w:type="paragraph" w:styleId="TOC5">
    <w:name w:val="toc 5"/>
    <w:basedOn w:val="Normal"/>
    <w:next w:val="Normal"/>
    <w:uiPriority w:val="39"/>
    <w:pPr>
      <w:ind w:left="800"/>
    </w:pPr>
  </w:style>
  <w:style w:type="paragraph" w:styleId="TOC6">
    <w:name w:val="toc 6"/>
    <w:basedOn w:val="Normal"/>
    <w:next w:val="Normal"/>
    <w:uiPriority w:val="39"/>
    <w:pPr>
      <w:ind w:left="1000"/>
    </w:pPr>
  </w:style>
  <w:style w:type="paragraph" w:styleId="TOC7">
    <w:name w:val="toc 7"/>
    <w:basedOn w:val="Normal"/>
    <w:next w:val="Normal"/>
    <w:uiPriority w:val="39"/>
    <w:pPr>
      <w:ind w:left="1200"/>
    </w:pPr>
  </w:style>
  <w:style w:type="paragraph" w:styleId="TOC8">
    <w:name w:val="toc 8"/>
    <w:basedOn w:val="Normal"/>
    <w:next w:val="Normal"/>
    <w:uiPriority w:val="39"/>
    <w:pPr>
      <w:ind w:left="1400"/>
    </w:pPr>
  </w:style>
  <w:style w:type="paragraph" w:styleId="TOC9">
    <w:name w:val="toc 9"/>
    <w:basedOn w:val="Normal"/>
    <w:next w:val="Normal"/>
    <w:uiPriority w:val="39"/>
    <w:pPr>
      <w:ind w:left="1600"/>
    </w:pPr>
  </w:style>
  <w:style w:type="paragraph" w:customStyle="1" w:styleId="MainTitle">
    <w:name w:val="Main Title"/>
    <w:basedOn w:val="Normal"/>
    <w:link w:val="MainTitleChar"/>
    <w:pPr>
      <w:spacing w:before="480" w:after="60" w:line="240" w:lineRule="auto"/>
      <w:jc w:val="center"/>
    </w:pPr>
    <w:rPr>
      <w:rFonts w:ascii="Arial" w:hAnsi="Arial"/>
      <w:b/>
      <w:kern w:val="28"/>
      <w:sz w:val="32"/>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BodyText"/>
    <w:autoRedefine/>
    <w:pPr>
      <w:tabs>
        <w:tab w:val="left" w:pos="540"/>
        <w:tab w:val="left" w:pos="1260"/>
      </w:tabs>
      <w:spacing w:after="120"/>
      <w:ind w:left="72"/>
    </w:pPr>
    <w:rPr>
      <w:i/>
      <w:color w:val="0000FF"/>
    </w:rPr>
  </w:style>
  <w:style w:type="character" w:styleId="Hyperlink">
    <w:name w:val="Hyperlink"/>
    <w:uiPriority w:val="99"/>
    <w:rPr>
      <w:color w:val="0000FF"/>
      <w:u w:val="single"/>
    </w:rPr>
  </w:style>
  <w:style w:type="paragraph" w:customStyle="1" w:styleId="infoblue0">
    <w:name w:val="infoblue"/>
    <w:basedOn w:val="Normal"/>
    <w:pPr>
      <w:widowControl/>
      <w:spacing w:before="100" w:beforeAutospacing="1" w:after="100" w:afterAutospacing="1" w:line="240" w:lineRule="auto"/>
    </w:pPr>
    <w:rPr>
      <w:sz w:val="24"/>
      <w:szCs w:val="24"/>
    </w:rPr>
  </w:style>
  <w:style w:type="character" w:styleId="CommentReference">
    <w:name w:val="annotation reference"/>
    <w:semiHidden/>
    <w:rPr>
      <w:sz w:val="16"/>
      <w:szCs w:val="16"/>
    </w:rPr>
  </w:style>
  <w:style w:type="paragraph" w:styleId="CommentText">
    <w:name w:val="annotation text"/>
    <w:basedOn w:val="Normal"/>
    <w:link w:val="CommentTextChar"/>
    <w:semiHidden/>
    <w:rPr>
      <w:sz w:val="20"/>
    </w:rPr>
  </w:style>
  <w:style w:type="character" w:styleId="FollowedHyperlink">
    <w:name w:val="FollowedHyperlink"/>
    <w:rPr>
      <w:color w:val="800080"/>
      <w:u w:val="single"/>
    </w:rPr>
  </w:style>
  <w:style w:type="paragraph" w:styleId="ListNumber4">
    <w:name w:val="List Number 4"/>
    <w:basedOn w:val="Normal"/>
    <w:pPr>
      <w:numPr>
        <w:numId w:val="2"/>
      </w:numPr>
    </w:pPr>
  </w:style>
  <w:style w:type="paragraph" w:styleId="BodyTextIndent3">
    <w:name w:val="Body Text Indent 3"/>
    <w:basedOn w:val="Normal"/>
    <w:pPr>
      <w:widowControl/>
      <w:spacing w:line="240" w:lineRule="auto"/>
      <w:ind w:left="720"/>
    </w:pPr>
    <w:rPr>
      <w:rFonts w:ascii="Arial" w:hAnsi="Arial"/>
      <w:sz w:val="20"/>
    </w:rPr>
  </w:style>
  <w:style w:type="paragraph" w:customStyle="1" w:styleId="FigureCaption">
    <w:name w:val="FigureCaption"/>
    <w:basedOn w:val="Normal"/>
    <w:pPr>
      <w:ind w:left="360"/>
    </w:pPr>
    <w:rPr>
      <w:color w:val="0000FF"/>
    </w:rPr>
  </w:style>
  <w:style w:type="paragraph" w:styleId="BalloonText">
    <w:name w:val="Balloon Text"/>
    <w:basedOn w:val="Normal"/>
    <w:semiHidden/>
    <w:rPr>
      <w:rFonts w:ascii="Tahoma" w:hAnsi="Tahoma" w:cs="Tahoma"/>
      <w:szCs w:val="16"/>
    </w:rPr>
  </w:style>
  <w:style w:type="paragraph" w:customStyle="1" w:styleId="TableHeading2">
    <w:name w:val="Table Heading2"/>
    <w:basedOn w:val="Normal"/>
    <w:pPr>
      <w:widowControl/>
      <w:spacing w:before="40" w:line="240" w:lineRule="auto"/>
      <w:ind w:left="720" w:hanging="720"/>
    </w:pPr>
    <w:rPr>
      <w:rFonts w:ascii="Bookman Old Style" w:hAnsi="Bookman Old Style"/>
      <w:b/>
      <w:sz w:val="18"/>
    </w:rPr>
  </w:style>
  <w:style w:type="paragraph" w:styleId="CommentSubject">
    <w:name w:val="annotation subject"/>
    <w:basedOn w:val="CommentText"/>
    <w:next w:val="CommentText"/>
    <w:semiHidden/>
    <w:rPr>
      <w:b/>
      <w:bCs/>
    </w:rPr>
  </w:style>
  <w:style w:type="paragraph" w:customStyle="1" w:styleId="TableDetail2">
    <w:name w:val="Table Detail2"/>
    <w:pPr>
      <w:spacing w:before="40" w:after="40"/>
    </w:pPr>
    <w:rPr>
      <w:rFonts w:ascii="Bookman Old Style" w:hAnsi="Bookman Old Style"/>
      <w:noProof/>
      <w:sz w:val="16"/>
    </w:rPr>
  </w:style>
  <w:style w:type="paragraph" w:styleId="z-TopofForm">
    <w:name w:val="HTML Top of Form"/>
    <w:basedOn w:val="Normal"/>
    <w:next w:val="Normal"/>
    <w:hidden/>
    <w:pPr>
      <w:widowControl/>
      <w:pBdr>
        <w:bottom w:val="single" w:sz="6" w:space="1" w:color="auto"/>
      </w:pBdr>
      <w:spacing w:line="240" w:lineRule="auto"/>
      <w:jc w:val="center"/>
    </w:pPr>
    <w:rPr>
      <w:rFonts w:ascii="Arial" w:hAnsi="Arial" w:cs="Arial"/>
      <w:vanish/>
      <w:szCs w:val="16"/>
    </w:rPr>
  </w:style>
  <w:style w:type="paragraph" w:styleId="NormalWeb">
    <w:name w:val="Normal (Web)"/>
    <w:basedOn w:val="Normal"/>
    <w:uiPriority w:val="99"/>
    <w:pPr>
      <w:widowControl/>
      <w:spacing w:before="100" w:beforeAutospacing="1" w:after="100" w:afterAutospacing="1" w:line="240" w:lineRule="auto"/>
    </w:pPr>
    <w:rPr>
      <w:rFonts w:ascii="Times New Roman" w:hAnsi="Times New Roman"/>
      <w:color w:val="000000"/>
      <w:sz w:val="24"/>
      <w:szCs w:val="24"/>
    </w:rPr>
  </w:style>
  <w:style w:type="paragraph" w:styleId="BodyTextIndent2">
    <w:name w:val="Body Text Indent 2"/>
    <w:basedOn w:val="Normal"/>
    <w:pPr>
      <w:ind w:left="60"/>
    </w:pPr>
  </w:style>
  <w:style w:type="paragraph" w:customStyle="1" w:styleId="Numbered">
    <w:name w:val="Numbered"/>
    <w:basedOn w:val="Normal"/>
    <w:rsid w:val="003215DD"/>
    <w:pPr>
      <w:spacing w:before="120" w:after="120" w:line="240" w:lineRule="auto"/>
    </w:pPr>
    <w:rPr>
      <w:szCs w:val="22"/>
    </w:rPr>
  </w:style>
  <w:style w:type="numbering" w:customStyle="1" w:styleId="StyleNumbered">
    <w:name w:val="Style Numbered"/>
    <w:basedOn w:val="NoList"/>
    <w:rsid w:val="00C84455"/>
    <w:pPr>
      <w:numPr>
        <w:numId w:val="3"/>
      </w:numPr>
    </w:pPr>
  </w:style>
  <w:style w:type="paragraph" w:customStyle="1" w:styleId="Level1">
    <w:name w:val="Level 1"/>
    <w:basedOn w:val="Normal"/>
    <w:rsid w:val="00D97748"/>
    <w:pPr>
      <w:numPr>
        <w:numId w:val="4"/>
      </w:numPr>
      <w:autoSpaceDE w:val="0"/>
      <w:autoSpaceDN w:val="0"/>
      <w:adjustRightInd w:val="0"/>
      <w:spacing w:line="240" w:lineRule="auto"/>
      <w:outlineLvl w:val="0"/>
    </w:pPr>
    <w:rPr>
      <w:rFonts w:ascii="Trebuchet MS" w:hAnsi="Trebuchet MS"/>
      <w:color w:val="000000"/>
      <w:sz w:val="24"/>
      <w:szCs w:val="24"/>
    </w:rPr>
  </w:style>
  <w:style w:type="character" w:styleId="Strong">
    <w:name w:val="Strong"/>
    <w:uiPriority w:val="22"/>
    <w:qFormat/>
    <w:rsid w:val="00D50C9C"/>
    <w:rPr>
      <w:b/>
      <w:bCs/>
    </w:rPr>
  </w:style>
  <w:style w:type="table" w:styleId="TableGrid">
    <w:name w:val="Table Grid"/>
    <w:basedOn w:val="TableNormal"/>
    <w:uiPriority w:val="59"/>
    <w:rsid w:val="00DD2092"/>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D2092"/>
    <w:pPr>
      <w:widowControl w:val="0"/>
      <w:spacing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StyleCommentTextTimesNewRomanItalic">
    <w:name w:val="Style Comment Text + Times New Roman Italic"/>
    <w:basedOn w:val="CommentText"/>
    <w:link w:val="StyleCommentTextTimesNewRomanItalicChar"/>
    <w:rsid w:val="00185D98"/>
    <w:rPr>
      <w:rFonts w:ascii="Arial" w:hAnsi="Arial"/>
      <w:i/>
      <w:iCs/>
    </w:rPr>
  </w:style>
  <w:style w:type="character" w:customStyle="1" w:styleId="CommentTextChar">
    <w:name w:val="Comment Text Char"/>
    <w:link w:val="CommentText"/>
    <w:rsid w:val="00185D98"/>
    <w:rPr>
      <w:rFonts w:ascii="Verdana" w:hAnsi="Verdana"/>
      <w:lang w:val="en-US" w:eastAsia="en-US" w:bidi="ar-SA"/>
    </w:rPr>
  </w:style>
  <w:style w:type="character" w:customStyle="1" w:styleId="StyleCommentTextTimesNewRomanItalicChar">
    <w:name w:val="Style Comment Text + Times New Roman Italic Char"/>
    <w:link w:val="StyleCommentTextTimesNewRomanItalic"/>
    <w:rsid w:val="00185D98"/>
    <w:rPr>
      <w:rFonts w:ascii="Arial" w:hAnsi="Arial"/>
      <w:i/>
      <w:iCs/>
      <w:lang w:val="en-US" w:eastAsia="en-US" w:bidi="ar-SA"/>
    </w:rPr>
  </w:style>
  <w:style w:type="paragraph" w:customStyle="1" w:styleId="Directions">
    <w:name w:val="Directions"/>
    <w:basedOn w:val="Normal"/>
    <w:link w:val="DirectionsChar"/>
    <w:rsid w:val="009D5958"/>
    <w:rPr>
      <w:i/>
      <w:color w:val="0000FF"/>
    </w:rPr>
  </w:style>
  <w:style w:type="paragraph" w:customStyle="1" w:styleId="directions0">
    <w:name w:val="directions"/>
    <w:basedOn w:val="Normal"/>
    <w:link w:val="directionsChar0"/>
    <w:rsid w:val="003F3DC0"/>
    <w:pPr>
      <w:widowControl/>
      <w:spacing w:before="100" w:beforeAutospacing="1" w:after="100" w:afterAutospacing="1" w:line="240" w:lineRule="auto"/>
    </w:pPr>
    <w:rPr>
      <w:rFonts w:ascii="Times New Roman" w:hAnsi="Times New Roman"/>
      <w:sz w:val="24"/>
      <w:szCs w:val="24"/>
    </w:rPr>
  </w:style>
  <w:style w:type="character" w:styleId="Emphasis">
    <w:name w:val="Emphasis"/>
    <w:uiPriority w:val="20"/>
    <w:qFormat/>
    <w:rsid w:val="003F3DC0"/>
    <w:rPr>
      <w:i/>
      <w:iCs/>
    </w:rPr>
  </w:style>
  <w:style w:type="paragraph" w:customStyle="1" w:styleId="Cellitem">
    <w:name w:val="Cell item"/>
    <w:basedOn w:val="Normal"/>
    <w:rsid w:val="00367F76"/>
    <w:pPr>
      <w:widowControl/>
      <w:spacing w:before="60" w:after="60" w:line="240" w:lineRule="auto"/>
    </w:pPr>
    <w:rPr>
      <w:rFonts w:ascii="Palatino Linotype" w:hAnsi="Palatino Linotype"/>
      <w:sz w:val="20"/>
      <w:lang w:val="en-AU"/>
    </w:rPr>
  </w:style>
  <w:style w:type="character" w:customStyle="1" w:styleId="postbody1">
    <w:name w:val="postbody1"/>
    <w:rsid w:val="001C10D3"/>
    <w:rPr>
      <w:sz w:val="18"/>
      <w:szCs w:val="18"/>
    </w:rPr>
  </w:style>
  <w:style w:type="character" w:customStyle="1" w:styleId="DirectionsChar">
    <w:name w:val="Directions Char"/>
    <w:link w:val="Directions"/>
    <w:rsid w:val="00563CA6"/>
    <w:rPr>
      <w:rFonts w:ascii="Verdana" w:hAnsi="Verdana"/>
      <w:i/>
      <w:color w:val="0000FF"/>
      <w:sz w:val="16"/>
      <w:lang w:val="en-US" w:eastAsia="en-US" w:bidi="ar-SA"/>
    </w:rPr>
  </w:style>
  <w:style w:type="character" w:customStyle="1" w:styleId="directionsChar0">
    <w:name w:val="directions Char"/>
    <w:link w:val="directions0"/>
    <w:rsid w:val="00D4099F"/>
    <w:rPr>
      <w:sz w:val="24"/>
      <w:szCs w:val="24"/>
      <w:lang w:val="en-US" w:eastAsia="en-US" w:bidi="ar-SA"/>
    </w:rPr>
  </w:style>
  <w:style w:type="paragraph" w:customStyle="1" w:styleId="NormalBold">
    <w:name w:val="Normal + Bold"/>
    <w:aliases w:val="White"/>
    <w:basedOn w:val="Normal"/>
    <w:rsid w:val="002A476D"/>
    <w:rPr>
      <w:color w:val="FFFFFF"/>
    </w:rPr>
  </w:style>
  <w:style w:type="paragraph" w:customStyle="1" w:styleId="Example">
    <w:name w:val="Example"/>
    <w:basedOn w:val="Normal"/>
    <w:rsid w:val="00C45B9A"/>
    <w:rPr>
      <w:i/>
      <w:color w:val="999999"/>
    </w:rPr>
  </w:style>
  <w:style w:type="paragraph" w:customStyle="1" w:styleId="Commentary">
    <w:name w:val="Commentary"/>
    <w:basedOn w:val="Directions"/>
    <w:link w:val="CommentaryChar"/>
    <w:rsid w:val="00E635A9"/>
    <w:pPr>
      <w:spacing w:before="120" w:after="120"/>
    </w:pPr>
    <w:rPr>
      <w:color w:val="FF6600"/>
    </w:rPr>
  </w:style>
  <w:style w:type="character" w:customStyle="1" w:styleId="CommentaryChar">
    <w:name w:val="Commentary Char"/>
    <w:link w:val="Commentary"/>
    <w:rsid w:val="00404F68"/>
    <w:rPr>
      <w:rFonts w:ascii="Verdana" w:hAnsi="Verdana"/>
      <w:i/>
      <w:color w:val="FF6600"/>
      <w:sz w:val="16"/>
      <w:lang w:val="en-US" w:eastAsia="en-US" w:bidi="ar-SA"/>
    </w:rPr>
  </w:style>
  <w:style w:type="paragraph" w:styleId="Revision">
    <w:name w:val="Revision"/>
    <w:hidden/>
    <w:uiPriority w:val="99"/>
    <w:semiHidden/>
    <w:rsid w:val="00AC4D56"/>
    <w:rPr>
      <w:rFonts w:ascii="Verdana" w:hAnsi="Verdana"/>
      <w:sz w:val="16"/>
    </w:rPr>
  </w:style>
  <w:style w:type="character" w:customStyle="1" w:styleId="Heading3Char">
    <w:name w:val="Heading 3 Char"/>
    <w:link w:val="Heading3"/>
    <w:rsid w:val="002B21B2"/>
    <w:rPr>
      <w:rFonts w:ascii="Verdana" w:hAnsi="Verdana"/>
      <w:i/>
      <w:caps/>
      <w:sz w:val="18"/>
    </w:rPr>
  </w:style>
  <w:style w:type="paragraph" w:styleId="ListParagraph">
    <w:name w:val="List Paragraph"/>
    <w:basedOn w:val="Normal"/>
    <w:uiPriority w:val="34"/>
    <w:qFormat/>
    <w:rsid w:val="00F33FC1"/>
    <w:pPr>
      <w:ind w:left="720"/>
      <w:contextualSpacing/>
    </w:pPr>
  </w:style>
  <w:style w:type="paragraph" w:customStyle="1" w:styleId="Default">
    <w:name w:val="Default"/>
    <w:rsid w:val="00E337E9"/>
    <w:pPr>
      <w:autoSpaceDE w:val="0"/>
      <w:autoSpaceDN w:val="0"/>
      <w:adjustRightInd w:val="0"/>
    </w:pPr>
    <w:rPr>
      <w:rFonts w:ascii="Calibri" w:hAnsi="Calibri" w:cs="Calibri"/>
      <w:color w:val="000000"/>
      <w:sz w:val="24"/>
      <w:szCs w:val="24"/>
    </w:rPr>
  </w:style>
  <w:style w:type="character" w:customStyle="1" w:styleId="FootnoteTextChar">
    <w:name w:val="Footnote Text Char"/>
    <w:basedOn w:val="DefaultParagraphFont"/>
    <w:link w:val="FootnoteText"/>
    <w:uiPriority w:val="99"/>
    <w:semiHidden/>
    <w:rsid w:val="00830F5A"/>
    <w:rPr>
      <w:rFonts w:ascii="Helvetica" w:hAnsi="Helvetica"/>
      <w:sz w:val="16"/>
    </w:rPr>
  </w:style>
  <w:style w:type="paragraph" w:customStyle="1" w:styleId="TableBody">
    <w:name w:val="Table Body"/>
    <w:basedOn w:val="Normal"/>
    <w:link w:val="TableBodyChar"/>
    <w:rsid w:val="00FB6339"/>
    <w:pPr>
      <w:widowControl/>
      <w:spacing w:line="240" w:lineRule="auto"/>
    </w:pPr>
    <w:rPr>
      <w:rFonts w:ascii="Arial" w:hAnsi="Arial"/>
    </w:rPr>
  </w:style>
  <w:style w:type="character" w:customStyle="1" w:styleId="TableBodyChar">
    <w:name w:val="Table Body Char"/>
    <w:link w:val="TableBody"/>
    <w:rsid w:val="00FB6339"/>
    <w:rPr>
      <w:rFonts w:ascii="Arial" w:hAnsi="Arial"/>
      <w:sz w:val="16"/>
    </w:rPr>
  </w:style>
  <w:style w:type="numbering" w:customStyle="1" w:styleId="StyleBulleted8ptBoldBlue">
    <w:name w:val="Style Bulleted 8 pt Bold Blue"/>
    <w:basedOn w:val="NoList"/>
    <w:rsid w:val="00FB6339"/>
    <w:pPr>
      <w:numPr>
        <w:numId w:val="5"/>
      </w:numPr>
    </w:pPr>
  </w:style>
  <w:style w:type="character" w:customStyle="1" w:styleId="MainTitleChar">
    <w:name w:val="Main Title Char"/>
    <w:link w:val="MainTitle"/>
    <w:rsid w:val="00B15831"/>
    <w:rPr>
      <w:rFonts w:ascii="Arial" w:hAnsi="Arial"/>
      <w:b/>
      <w:kern w:val="28"/>
      <w:sz w:val="32"/>
    </w:rPr>
  </w:style>
  <w:style w:type="character" w:customStyle="1" w:styleId="Heading2Char">
    <w:name w:val="Heading 2 Char"/>
    <w:link w:val="Heading2"/>
    <w:rsid w:val="00166EFE"/>
    <w:rPr>
      <w:rFonts w:ascii="Verdana" w:hAnsi="Verdana"/>
      <w:b/>
      <w:caps/>
      <w:spacing w:val="20"/>
    </w:rPr>
  </w:style>
  <w:style w:type="paragraph" w:styleId="NoSpacing">
    <w:name w:val="No Spacing"/>
    <w:uiPriority w:val="1"/>
    <w:qFormat/>
    <w:rsid w:val="00B9007D"/>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F4DD1"/>
    <w:rPr>
      <w:rFonts w:ascii="Verdana" w:hAnsi="Verdana"/>
      <w:sz w:val="16"/>
    </w:rPr>
  </w:style>
  <w:style w:type="character" w:customStyle="1" w:styleId="HeaderChar">
    <w:name w:val="Header Char"/>
    <w:basedOn w:val="DefaultParagraphFont"/>
    <w:link w:val="Header"/>
    <w:uiPriority w:val="99"/>
    <w:rsid w:val="00EF4DD1"/>
    <w:rPr>
      <w:rFonts w:ascii="Verdana" w:hAnsi="Verdana"/>
      <w:sz w:val="16"/>
    </w:rPr>
  </w:style>
  <w:style w:type="paragraph" w:styleId="HTMLPreformatted">
    <w:name w:val="HTML Preformatted"/>
    <w:basedOn w:val="Normal"/>
    <w:link w:val="HTMLPreformattedChar"/>
    <w:uiPriority w:val="99"/>
    <w:unhideWhenUsed/>
    <w:rsid w:val="00B21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alibri" w:hAnsi="Calibri" w:cs="Calibri"/>
      <w:sz w:val="24"/>
      <w:szCs w:val="24"/>
    </w:rPr>
  </w:style>
  <w:style w:type="character" w:customStyle="1" w:styleId="HTMLPreformattedChar">
    <w:name w:val="HTML Preformatted Char"/>
    <w:basedOn w:val="DefaultParagraphFont"/>
    <w:link w:val="HTMLPreformatted"/>
    <w:uiPriority w:val="99"/>
    <w:rsid w:val="00B212EF"/>
    <w:rPr>
      <w:rFonts w:ascii="Calibri" w:hAnsi="Calibri" w:cs="Calibri"/>
      <w:sz w:val="24"/>
      <w:szCs w:val="24"/>
    </w:rPr>
  </w:style>
  <w:style w:type="character" w:styleId="HTMLCode">
    <w:name w:val="HTML Code"/>
    <w:basedOn w:val="DefaultParagraphFont"/>
    <w:uiPriority w:val="99"/>
    <w:unhideWhenUsed/>
    <w:rsid w:val="00A66B58"/>
    <w:rPr>
      <w:rFonts w:ascii="Courier New" w:eastAsia="Times New Roman" w:hAnsi="Courier New" w:cs="Calibri" w:hint="default"/>
      <w:sz w:val="24"/>
      <w:szCs w:val="24"/>
    </w:rPr>
  </w:style>
  <w:style w:type="character" w:customStyle="1" w:styleId="rally-rte-class-095435aae118ed8">
    <w:name w:val="rally-rte-class-095435aae118ed8"/>
    <w:basedOn w:val="DefaultParagraphFont"/>
    <w:rsid w:val="00E94DE6"/>
  </w:style>
  <w:style w:type="character" w:customStyle="1" w:styleId="rally-rte-class-0738fb1a0da0fb">
    <w:name w:val="rally-rte-class-0738fb1a0da0fb"/>
    <w:basedOn w:val="DefaultParagraphFont"/>
    <w:rsid w:val="00E94DE6"/>
  </w:style>
  <w:style w:type="character" w:customStyle="1" w:styleId="rally-rte-class-0a39686a9aa96">
    <w:name w:val="rally-rte-class-0a39686a9aa96"/>
    <w:basedOn w:val="DefaultParagraphFont"/>
    <w:rsid w:val="00E94DE6"/>
  </w:style>
  <w:style w:type="character" w:customStyle="1" w:styleId="rally-rte-class-03355fbee6fca3">
    <w:name w:val="rally-rte-class-03355fbee6fca3"/>
    <w:basedOn w:val="DefaultParagraphFont"/>
    <w:rsid w:val="00E94DE6"/>
  </w:style>
  <w:style w:type="paragraph" w:styleId="TOCHeading">
    <w:name w:val="TOC Heading"/>
    <w:basedOn w:val="Heading1"/>
    <w:next w:val="Normal"/>
    <w:uiPriority w:val="39"/>
    <w:semiHidden/>
    <w:unhideWhenUsed/>
    <w:qFormat/>
    <w:rsid w:val="00FE63D1"/>
    <w:pPr>
      <w:keepLines/>
      <w:widowControl/>
      <w:numPr>
        <w:numId w:val="0"/>
      </w:numPr>
      <w:spacing w:before="480" w:after="0" w:line="276" w:lineRule="auto"/>
      <w:outlineLvl w:val="9"/>
    </w:pPr>
    <w:rPr>
      <w:rFonts w:asciiTheme="majorHAnsi" w:eastAsiaTheme="majorEastAsia" w:hAnsiTheme="majorHAnsi" w:cstheme="majorBidi"/>
      <w:bCs/>
      <w:caps w:val="0"/>
      <w:color w:val="365F91" w:themeColor="accent1" w:themeShade="BF"/>
      <w:spacing w:val="0"/>
      <w:sz w:val="28"/>
      <w:szCs w:val="28"/>
      <w:lang w:eastAsia="ja-JP"/>
    </w:rPr>
  </w:style>
  <w:style w:type="table" w:styleId="LightShading">
    <w:name w:val="Light Shading"/>
    <w:basedOn w:val="TableNormal"/>
    <w:uiPriority w:val="60"/>
    <w:rsid w:val="00FE63D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
    <w:name w:val="Medium List 1"/>
    <w:basedOn w:val="TableNormal"/>
    <w:uiPriority w:val="65"/>
    <w:rsid w:val="00F20B90"/>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Table3Deffects3">
    <w:name w:val="Table 3D effects 3"/>
    <w:basedOn w:val="TableNormal"/>
    <w:rsid w:val="00564784"/>
    <w:pPr>
      <w:widowControl w:val="0"/>
      <w:spacing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imple2">
    <w:name w:val="Table Simple 2"/>
    <w:basedOn w:val="TableNormal"/>
    <w:rsid w:val="002E1D4E"/>
    <w:pPr>
      <w:widowControl w:val="0"/>
      <w:spacing w:line="24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character" w:customStyle="1" w:styleId="Heading4Char">
    <w:name w:val="Heading 4 Char"/>
    <w:basedOn w:val="DefaultParagraphFont"/>
    <w:link w:val="Heading4"/>
    <w:rsid w:val="008B0707"/>
    <w:rPr>
      <w:rFonts w:ascii="Verdana" w:hAnsi="Verdana"/>
      <w:caps/>
      <w:sz w:val="18"/>
    </w:rPr>
  </w:style>
  <w:style w:type="paragraph" w:customStyle="1" w:styleId="Normal1">
    <w:name w:val="Normal1"/>
    <w:basedOn w:val="Normal"/>
    <w:rsid w:val="00E47ECB"/>
    <w:pPr>
      <w:widowControl/>
      <w:spacing w:before="100" w:beforeAutospacing="1" w:after="100" w:afterAutospacing="1" w:line="240" w:lineRule="auto"/>
    </w:pPr>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semiHidden="1" w:unhideWhenUsed="1" w:qFormat="1"/>
    <w:lsdException w:name="footnote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10318"/>
    <w:pPr>
      <w:widowControl w:val="0"/>
      <w:spacing w:line="240" w:lineRule="atLeast"/>
    </w:pPr>
    <w:rPr>
      <w:rFonts w:ascii="Verdana" w:hAnsi="Verdana"/>
      <w:sz w:val="16"/>
    </w:rPr>
  </w:style>
  <w:style w:type="paragraph" w:styleId="Heading1">
    <w:name w:val="heading 1"/>
    <w:basedOn w:val="Normal"/>
    <w:next w:val="Normal"/>
    <w:qFormat/>
    <w:pPr>
      <w:keepNext/>
      <w:numPr>
        <w:numId w:val="1"/>
      </w:numPr>
      <w:spacing w:before="120" w:after="60"/>
      <w:outlineLvl w:val="0"/>
    </w:pPr>
    <w:rPr>
      <w:b/>
      <w:caps/>
      <w:spacing w:val="60"/>
      <w:sz w:val="20"/>
    </w:rPr>
  </w:style>
  <w:style w:type="paragraph" w:styleId="Heading2">
    <w:name w:val="heading 2"/>
    <w:basedOn w:val="Heading1"/>
    <w:next w:val="Normal"/>
    <w:link w:val="Heading2Char"/>
    <w:qFormat/>
    <w:pPr>
      <w:numPr>
        <w:ilvl w:val="1"/>
      </w:numPr>
      <w:outlineLvl w:val="1"/>
    </w:pPr>
    <w:rPr>
      <w:spacing w:val="20"/>
    </w:rPr>
  </w:style>
  <w:style w:type="paragraph" w:styleId="Heading3">
    <w:name w:val="heading 3"/>
    <w:basedOn w:val="Heading1"/>
    <w:next w:val="Normal"/>
    <w:link w:val="Heading3Char"/>
    <w:qFormat/>
    <w:pPr>
      <w:numPr>
        <w:ilvl w:val="2"/>
      </w:numPr>
      <w:outlineLvl w:val="2"/>
    </w:pPr>
    <w:rPr>
      <w:b w:val="0"/>
      <w:i/>
      <w:spacing w:val="0"/>
      <w:sz w:val="18"/>
    </w:rPr>
  </w:style>
  <w:style w:type="paragraph" w:styleId="Heading4">
    <w:name w:val="heading 4"/>
    <w:basedOn w:val="Heading1"/>
    <w:next w:val="Normal"/>
    <w:link w:val="Heading4Char"/>
    <w:qFormat/>
    <w:pPr>
      <w:numPr>
        <w:ilvl w:val="3"/>
      </w:numPr>
      <w:outlineLvl w:val="3"/>
    </w:pPr>
    <w:rPr>
      <w:b w:val="0"/>
      <w:spacing w:val="0"/>
      <w:sz w:val="18"/>
    </w:rPr>
  </w:style>
  <w:style w:type="paragraph" w:styleId="Heading5">
    <w:name w:val="heading 5"/>
    <w:basedOn w:val="Heading4"/>
    <w:next w:val="Normal"/>
    <w:qFormat/>
    <w:pPr>
      <w:numPr>
        <w:ilvl w:val="4"/>
      </w:numPr>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Bold" w:hAnsi="Arial Bold"/>
      <w:b/>
      <w:caps/>
      <w:spacing w:val="80"/>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Normal"/>
    <w:pPr>
      <w:spacing w:before="80" w:line="240" w:lineRule="auto"/>
      <w:ind w:left="1530"/>
      <w:jc w:val="both"/>
    </w:pPr>
  </w:style>
  <w:style w:type="paragraph" w:customStyle="1" w:styleId="Bullet1">
    <w:name w:val="Bullet1"/>
    <w:basedOn w:val="Normal"/>
    <w:pPr>
      <w:ind w:left="720" w:hanging="432"/>
    </w:pPr>
  </w:style>
  <w:style w:type="character" w:styleId="FootnoteReference">
    <w:name w:val="footnote reference"/>
    <w:uiPriority w:val="99"/>
    <w:semiHidden/>
    <w:rPr>
      <w:sz w:val="20"/>
      <w:vertAlign w:val="superscript"/>
    </w:rPr>
  </w:style>
  <w:style w:type="paragraph" w:styleId="FootnoteText">
    <w:name w:val="footnote text"/>
    <w:basedOn w:val="Normal"/>
    <w:link w:val="FootnoteTextChar"/>
    <w:uiPriority w:val="99"/>
    <w:semiHidden/>
    <w:pPr>
      <w:keepNext/>
      <w:keepLines/>
      <w:pBdr>
        <w:bottom w:val="single" w:sz="6" w:space="0" w:color="000000"/>
      </w:pBdr>
      <w:spacing w:before="40" w:after="40"/>
      <w:ind w:left="360" w:hanging="360"/>
    </w:pPr>
    <w:rPr>
      <w:rFonts w:ascii="Helvetica" w:hAnsi="Helvetica"/>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uiPriority w:val="39"/>
    <w:pPr>
      <w:ind w:left="600"/>
    </w:pPr>
  </w:style>
  <w:style w:type="paragraph" w:styleId="TOC5">
    <w:name w:val="toc 5"/>
    <w:basedOn w:val="Normal"/>
    <w:next w:val="Normal"/>
    <w:uiPriority w:val="39"/>
    <w:pPr>
      <w:ind w:left="800"/>
    </w:pPr>
  </w:style>
  <w:style w:type="paragraph" w:styleId="TOC6">
    <w:name w:val="toc 6"/>
    <w:basedOn w:val="Normal"/>
    <w:next w:val="Normal"/>
    <w:uiPriority w:val="39"/>
    <w:pPr>
      <w:ind w:left="1000"/>
    </w:pPr>
  </w:style>
  <w:style w:type="paragraph" w:styleId="TOC7">
    <w:name w:val="toc 7"/>
    <w:basedOn w:val="Normal"/>
    <w:next w:val="Normal"/>
    <w:uiPriority w:val="39"/>
    <w:pPr>
      <w:ind w:left="1200"/>
    </w:pPr>
  </w:style>
  <w:style w:type="paragraph" w:styleId="TOC8">
    <w:name w:val="toc 8"/>
    <w:basedOn w:val="Normal"/>
    <w:next w:val="Normal"/>
    <w:uiPriority w:val="39"/>
    <w:pPr>
      <w:ind w:left="1400"/>
    </w:pPr>
  </w:style>
  <w:style w:type="paragraph" w:styleId="TOC9">
    <w:name w:val="toc 9"/>
    <w:basedOn w:val="Normal"/>
    <w:next w:val="Normal"/>
    <w:uiPriority w:val="39"/>
    <w:pPr>
      <w:ind w:left="1600"/>
    </w:pPr>
  </w:style>
  <w:style w:type="paragraph" w:customStyle="1" w:styleId="MainTitle">
    <w:name w:val="Main Title"/>
    <w:basedOn w:val="Normal"/>
    <w:link w:val="MainTitleChar"/>
    <w:pPr>
      <w:spacing w:before="480" w:after="60" w:line="240" w:lineRule="auto"/>
      <w:jc w:val="center"/>
    </w:pPr>
    <w:rPr>
      <w:rFonts w:ascii="Arial" w:hAnsi="Arial"/>
      <w:b/>
      <w:kern w:val="28"/>
      <w:sz w:val="32"/>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left" w:pos="720"/>
      </w:tabs>
      <w:spacing w:before="120" w:line="240" w:lineRule="auto"/>
      <w:ind w:left="720" w:right="360" w:hanging="360"/>
      <w:jc w:val="both"/>
    </w:pPr>
    <w:rPr>
      <w:rFonts w:ascii="Book Antiqua" w:hAnsi="Book Antiqua"/>
    </w:rPr>
  </w:style>
  <w:style w:type="paragraph" w:customStyle="1" w:styleId="InfoBlue">
    <w:name w:val="InfoBlue"/>
    <w:basedOn w:val="Normal"/>
    <w:next w:val="BodyText"/>
    <w:autoRedefine/>
    <w:pPr>
      <w:tabs>
        <w:tab w:val="left" w:pos="540"/>
        <w:tab w:val="left" w:pos="1260"/>
      </w:tabs>
      <w:spacing w:after="120"/>
      <w:ind w:left="72"/>
    </w:pPr>
    <w:rPr>
      <w:i/>
      <w:color w:val="0000FF"/>
    </w:rPr>
  </w:style>
  <w:style w:type="character" w:styleId="Hyperlink">
    <w:name w:val="Hyperlink"/>
    <w:uiPriority w:val="99"/>
    <w:rPr>
      <w:color w:val="0000FF"/>
      <w:u w:val="single"/>
    </w:rPr>
  </w:style>
  <w:style w:type="paragraph" w:customStyle="1" w:styleId="infoblue0">
    <w:name w:val="infoblue"/>
    <w:basedOn w:val="Normal"/>
    <w:pPr>
      <w:widowControl/>
      <w:spacing w:before="100" w:beforeAutospacing="1" w:after="100" w:afterAutospacing="1" w:line="240" w:lineRule="auto"/>
    </w:pPr>
    <w:rPr>
      <w:sz w:val="24"/>
      <w:szCs w:val="24"/>
    </w:rPr>
  </w:style>
  <w:style w:type="character" w:styleId="CommentReference">
    <w:name w:val="annotation reference"/>
    <w:semiHidden/>
    <w:rPr>
      <w:sz w:val="16"/>
      <w:szCs w:val="16"/>
    </w:rPr>
  </w:style>
  <w:style w:type="paragraph" w:styleId="CommentText">
    <w:name w:val="annotation text"/>
    <w:basedOn w:val="Normal"/>
    <w:link w:val="CommentTextChar"/>
    <w:semiHidden/>
    <w:rPr>
      <w:sz w:val="20"/>
    </w:rPr>
  </w:style>
  <w:style w:type="character" w:styleId="FollowedHyperlink">
    <w:name w:val="FollowedHyperlink"/>
    <w:rPr>
      <w:color w:val="800080"/>
      <w:u w:val="single"/>
    </w:rPr>
  </w:style>
  <w:style w:type="paragraph" w:styleId="ListNumber4">
    <w:name w:val="List Number 4"/>
    <w:basedOn w:val="Normal"/>
    <w:pPr>
      <w:numPr>
        <w:numId w:val="2"/>
      </w:numPr>
    </w:pPr>
  </w:style>
  <w:style w:type="paragraph" w:styleId="BodyTextIndent3">
    <w:name w:val="Body Text Indent 3"/>
    <w:basedOn w:val="Normal"/>
    <w:pPr>
      <w:widowControl/>
      <w:spacing w:line="240" w:lineRule="auto"/>
      <w:ind w:left="720"/>
    </w:pPr>
    <w:rPr>
      <w:rFonts w:ascii="Arial" w:hAnsi="Arial"/>
      <w:sz w:val="20"/>
    </w:rPr>
  </w:style>
  <w:style w:type="paragraph" w:customStyle="1" w:styleId="FigureCaption">
    <w:name w:val="FigureCaption"/>
    <w:basedOn w:val="Normal"/>
    <w:pPr>
      <w:ind w:left="360"/>
    </w:pPr>
    <w:rPr>
      <w:color w:val="0000FF"/>
    </w:rPr>
  </w:style>
  <w:style w:type="paragraph" w:styleId="BalloonText">
    <w:name w:val="Balloon Text"/>
    <w:basedOn w:val="Normal"/>
    <w:semiHidden/>
    <w:rPr>
      <w:rFonts w:ascii="Tahoma" w:hAnsi="Tahoma" w:cs="Tahoma"/>
      <w:szCs w:val="16"/>
    </w:rPr>
  </w:style>
  <w:style w:type="paragraph" w:customStyle="1" w:styleId="TableHeading2">
    <w:name w:val="Table Heading2"/>
    <w:basedOn w:val="Normal"/>
    <w:pPr>
      <w:widowControl/>
      <w:spacing w:before="40" w:line="240" w:lineRule="auto"/>
      <w:ind w:left="720" w:hanging="720"/>
    </w:pPr>
    <w:rPr>
      <w:rFonts w:ascii="Bookman Old Style" w:hAnsi="Bookman Old Style"/>
      <w:b/>
      <w:sz w:val="18"/>
    </w:rPr>
  </w:style>
  <w:style w:type="paragraph" w:styleId="CommentSubject">
    <w:name w:val="annotation subject"/>
    <w:basedOn w:val="CommentText"/>
    <w:next w:val="CommentText"/>
    <w:semiHidden/>
    <w:rPr>
      <w:b/>
      <w:bCs/>
    </w:rPr>
  </w:style>
  <w:style w:type="paragraph" w:customStyle="1" w:styleId="TableDetail2">
    <w:name w:val="Table Detail2"/>
    <w:pPr>
      <w:spacing w:before="40" w:after="40"/>
    </w:pPr>
    <w:rPr>
      <w:rFonts w:ascii="Bookman Old Style" w:hAnsi="Bookman Old Style"/>
      <w:noProof/>
      <w:sz w:val="16"/>
    </w:rPr>
  </w:style>
  <w:style w:type="paragraph" w:styleId="z-TopofForm">
    <w:name w:val="HTML Top of Form"/>
    <w:basedOn w:val="Normal"/>
    <w:next w:val="Normal"/>
    <w:hidden/>
    <w:pPr>
      <w:widowControl/>
      <w:pBdr>
        <w:bottom w:val="single" w:sz="6" w:space="1" w:color="auto"/>
      </w:pBdr>
      <w:spacing w:line="240" w:lineRule="auto"/>
      <w:jc w:val="center"/>
    </w:pPr>
    <w:rPr>
      <w:rFonts w:ascii="Arial" w:hAnsi="Arial" w:cs="Arial"/>
      <w:vanish/>
      <w:szCs w:val="16"/>
    </w:rPr>
  </w:style>
  <w:style w:type="paragraph" w:styleId="NormalWeb">
    <w:name w:val="Normal (Web)"/>
    <w:basedOn w:val="Normal"/>
    <w:uiPriority w:val="99"/>
    <w:pPr>
      <w:widowControl/>
      <w:spacing w:before="100" w:beforeAutospacing="1" w:after="100" w:afterAutospacing="1" w:line="240" w:lineRule="auto"/>
    </w:pPr>
    <w:rPr>
      <w:rFonts w:ascii="Times New Roman" w:hAnsi="Times New Roman"/>
      <w:color w:val="000000"/>
      <w:sz w:val="24"/>
      <w:szCs w:val="24"/>
    </w:rPr>
  </w:style>
  <w:style w:type="paragraph" w:styleId="BodyTextIndent2">
    <w:name w:val="Body Text Indent 2"/>
    <w:basedOn w:val="Normal"/>
    <w:pPr>
      <w:ind w:left="60"/>
    </w:pPr>
  </w:style>
  <w:style w:type="paragraph" w:customStyle="1" w:styleId="Numbered">
    <w:name w:val="Numbered"/>
    <w:basedOn w:val="Normal"/>
    <w:rsid w:val="003215DD"/>
    <w:pPr>
      <w:spacing w:before="120" w:after="120" w:line="240" w:lineRule="auto"/>
    </w:pPr>
    <w:rPr>
      <w:szCs w:val="22"/>
    </w:rPr>
  </w:style>
  <w:style w:type="numbering" w:customStyle="1" w:styleId="StyleNumbered">
    <w:name w:val="Style Numbered"/>
    <w:basedOn w:val="NoList"/>
    <w:rsid w:val="00C84455"/>
    <w:pPr>
      <w:numPr>
        <w:numId w:val="3"/>
      </w:numPr>
    </w:pPr>
  </w:style>
  <w:style w:type="paragraph" w:customStyle="1" w:styleId="Level1">
    <w:name w:val="Level 1"/>
    <w:basedOn w:val="Normal"/>
    <w:rsid w:val="00D97748"/>
    <w:pPr>
      <w:numPr>
        <w:numId w:val="4"/>
      </w:numPr>
      <w:autoSpaceDE w:val="0"/>
      <w:autoSpaceDN w:val="0"/>
      <w:adjustRightInd w:val="0"/>
      <w:spacing w:line="240" w:lineRule="auto"/>
      <w:outlineLvl w:val="0"/>
    </w:pPr>
    <w:rPr>
      <w:rFonts w:ascii="Trebuchet MS" w:hAnsi="Trebuchet MS"/>
      <w:color w:val="000000"/>
      <w:sz w:val="24"/>
      <w:szCs w:val="24"/>
    </w:rPr>
  </w:style>
  <w:style w:type="character" w:styleId="Strong">
    <w:name w:val="Strong"/>
    <w:uiPriority w:val="22"/>
    <w:qFormat/>
    <w:rsid w:val="00D50C9C"/>
    <w:rPr>
      <w:b/>
      <w:bCs/>
    </w:rPr>
  </w:style>
  <w:style w:type="table" w:styleId="TableGrid">
    <w:name w:val="Table Grid"/>
    <w:basedOn w:val="TableNormal"/>
    <w:uiPriority w:val="59"/>
    <w:rsid w:val="00DD2092"/>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D2092"/>
    <w:pPr>
      <w:widowControl w:val="0"/>
      <w:spacing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StyleCommentTextTimesNewRomanItalic">
    <w:name w:val="Style Comment Text + Times New Roman Italic"/>
    <w:basedOn w:val="CommentText"/>
    <w:link w:val="StyleCommentTextTimesNewRomanItalicChar"/>
    <w:rsid w:val="00185D98"/>
    <w:rPr>
      <w:rFonts w:ascii="Arial" w:hAnsi="Arial"/>
      <w:i/>
      <w:iCs/>
    </w:rPr>
  </w:style>
  <w:style w:type="character" w:customStyle="1" w:styleId="CommentTextChar">
    <w:name w:val="Comment Text Char"/>
    <w:link w:val="CommentText"/>
    <w:rsid w:val="00185D98"/>
    <w:rPr>
      <w:rFonts w:ascii="Verdana" w:hAnsi="Verdana"/>
      <w:lang w:val="en-US" w:eastAsia="en-US" w:bidi="ar-SA"/>
    </w:rPr>
  </w:style>
  <w:style w:type="character" w:customStyle="1" w:styleId="StyleCommentTextTimesNewRomanItalicChar">
    <w:name w:val="Style Comment Text + Times New Roman Italic Char"/>
    <w:link w:val="StyleCommentTextTimesNewRomanItalic"/>
    <w:rsid w:val="00185D98"/>
    <w:rPr>
      <w:rFonts w:ascii="Arial" w:hAnsi="Arial"/>
      <w:i/>
      <w:iCs/>
      <w:lang w:val="en-US" w:eastAsia="en-US" w:bidi="ar-SA"/>
    </w:rPr>
  </w:style>
  <w:style w:type="paragraph" w:customStyle="1" w:styleId="Directions">
    <w:name w:val="Directions"/>
    <w:basedOn w:val="Normal"/>
    <w:link w:val="DirectionsChar"/>
    <w:rsid w:val="009D5958"/>
    <w:rPr>
      <w:i/>
      <w:color w:val="0000FF"/>
    </w:rPr>
  </w:style>
  <w:style w:type="paragraph" w:customStyle="1" w:styleId="directions0">
    <w:name w:val="directions"/>
    <w:basedOn w:val="Normal"/>
    <w:link w:val="directionsChar0"/>
    <w:rsid w:val="003F3DC0"/>
    <w:pPr>
      <w:widowControl/>
      <w:spacing w:before="100" w:beforeAutospacing="1" w:after="100" w:afterAutospacing="1" w:line="240" w:lineRule="auto"/>
    </w:pPr>
    <w:rPr>
      <w:rFonts w:ascii="Times New Roman" w:hAnsi="Times New Roman"/>
      <w:sz w:val="24"/>
      <w:szCs w:val="24"/>
    </w:rPr>
  </w:style>
  <w:style w:type="character" w:styleId="Emphasis">
    <w:name w:val="Emphasis"/>
    <w:uiPriority w:val="20"/>
    <w:qFormat/>
    <w:rsid w:val="003F3DC0"/>
    <w:rPr>
      <w:i/>
      <w:iCs/>
    </w:rPr>
  </w:style>
  <w:style w:type="paragraph" w:customStyle="1" w:styleId="Cellitem">
    <w:name w:val="Cell item"/>
    <w:basedOn w:val="Normal"/>
    <w:rsid w:val="00367F76"/>
    <w:pPr>
      <w:widowControl/>
      <w:spacing w:before="60" w:after="60" w:line="240" w:lineRule="auto"/>
    </w:pPr>
    <w:rPr>
      <w:rFonts w:ascii="Palatino Linotype" w:hAnsi="Palatino Linotype"/>
      <w:sz w:val="20"/>
      <w:lang w:val="en-AU"/>
    </w:rPr>
  </w:style>
  <w:style w:type="character" w:customStyle="1" w:styleId="postbody1">
    <w:name w:val="postbody1"/>
    <w:rsid w:val="001C10D3"/>
    <w:rPr>
      <w:sz w:val="18"/>
      <w:szCs w:val="18"/>
    </w:rPr>
  </w:style>
  <w:style w:type="character" w:customStyle="1" w:styleId="DirectionsChar">
    <w:name w:val="Directions Char"/>
    <w:link w:val="Directions"/>
    <w:rsid w:val="00563CA6"/>
    <w:rPr>
      <w:rFonts w:ascii="Verdana" w:hAnsi="Verdana"/>
      <w:i/>
      <w:color w:val="0000FF"/>
      <w:sz w:val="16"/>
      <w:lang w:val="en-US" w:eastAsia="en-US" w:bidi="ar-SA"/>
    </w:rPr>
  </w:style>
  <w:style w:type="character" w:customStyle="1" w:styleId="directionsChar0">
    <w:name w:val="directions Char"/>
    <w:link w:val="directions0"/>
    <w:rsid w:val="00D4099F"/>
    <w:rPr>
      <w:sz w:val="24"/>
      <w:szCs w:val="24"/>
      <w:lang w:val="en-US" w:eastAsia="en-US" w:bidi="ar-SA"/>
    </w:rPr>
  </w:style>
  <w:style w:type="paragraph" w:customStyle="1" w:styleId="NormalBold">
    <w:name w:val="Normal + Bold"/>
    <w:aliases w:val="White"/>
    <w:basedOn w:val="Normal"/>
    <w:rsid w:val="002A476D"/>
    <w:rPr>
      <w:color w:val="FFFFFF"/>
    </w:rPr>
  </w:style>
  <w:style w:type="paragraph" w:customStyle="1" w:styleId="Example">
    <w:name w:val="Example"/>
    <w:basedOn w:val="Normal"/>
    <w:rsid w:val="00C45B9A"/>
    <w:rPr>
      <w:i/>
      <w:color w:val="999999"/>
    </w:rPr>
  </w:style>
  <w:style w:type="paragraph" w:customStyle="1" w:styleId="Commentary">
    <w:name w:val="Commentary"/>
    <w:basedOn w:val="Directions"/>
    <w:link w:val="CommentaryChar"/>
    <w:rsid w:val="00E635A9"/>
    <w:pPr>
      <w:spacing w:before="120" w:after="120"/>
    </w:pPr>
    <w:rPr>
      <w:color w:val="FF6600"/>
    </w:rPr>
  </w:style>
  <w:style w:type="character" w:customStyle="1" w:styleId="CommentaryChar">
    <w:name w:val="Commentary Char"/>
    <w:link w:val="Commentary"/>
    <w:rsid w:val="00404F68"/>
    <w:rPr>
      <w:rFonts w:ascii="Verdana" w:hAnsi="Verdana"/>
      <w:i/>
      <w:color w:val="FF6600"/>
      <w:sz w:val="16"/>
      <w:lang w:val="en-US" w:eastAsia="en-US" w:bidi="ar-SA"/>
    </w:rPr>
  </w:style>
  <w:style w:type="paragraph" w:styleId="Revision">
    <w:name w:val="Revision"/>
    <w:hidden/>
    <w:uiPriority w:val="99"/>
    <w:semiHidden/>
    <w:rsid w:val="00AC4D56"/>
    <w:rPr>
      <w:rFonts w:ascii="Verdana" w:hAnsi="Verdana"/>
      <w:sz w:val="16"/>
    </w:rPr>
  </w:style>
  <w:style w:type="character" w:customStyle="1" w:styleId="Heading3Char">
    <w:name w:val="Heading 3 Char"/>
    <w:link w:val="Heading3"/>
    <w:rsid w:val="002B21B2"/>
    <w:rPr>
      <w:rFonts w:ascii="Verdana" w:hAnsi="Verdana"/>
      <w:i/>
      <w:caps/>
      <w:sz w:val="18"/>
    </w:rPr>
  </w:style>
  <w:style w:type="paragraph" w:styleId="ListParagraph">
    <w:name w:val="List Paragraph"/>
    <w:basedOn w:val="Normal"/>
    <w:uiPriority w:val="34"/>
    <w:qFormat/>
    <w:rsid w:val="00F33FC1"/>
    <w:pPr>
      <w:ind w:left="720"/>
      <w:contextualSpacing/>
    </w:pPr>
  </w:style>
  <w:style w:type="paragraph" w:customStyle="1" w:styleId="Default">
    <w:name w:val="Default"/>
    <w:rsid w:val="00E337E9"/>
    <w:pPr>
      <w:autoSpaceDE w:val="0"/>
      <w:autoSpaceDN w:val="0"/>
      <w:adjustRightInd w:val="0"/>
    </w:pPr>
    <w:rPr>
      <w:rFonts w:ascii="Calibri" w:hAnsi="Calibri" w:cs="Calibri"/>
      <w:color w:val="000000"/>
      <w:sz w:val="24"/>
      <w:szCs w:val="24"/>
    </w:rPr>
  </w:style>
  <w:style w:type="character" w:customStyle="1" w:styleId="FootnoteTextChar">
    <w:name w:val="Footnote Text Char"/>
    <w:basedOn w:val="DefaultParagraphFont"/>
    <w:link w:val="FootnoteText"/>
    <w:uiPriority w:val="99"/>
    <w:semiHidden/>
    <w:rsid w:val="00830F5A"/>
    <w:rPr>
      <w:rFonts w:ascii="Helvetica" w:hAnsi="Helvetica"/>
      <w:sz w:val="16"/>
    </w:rPr>
  </w:style>
  <w:style w:type="paragraph" w:customStyle="1" w:styleId="TableBody">
    <w:name w:val="Table Body"/>
    <w:basedOn w:val="Normal"/>
    <w:link w:val="TableBodyChar"/>
    <w:rsid w:val="00FB6339"/>
    <w:pPr>
      <w:widowControl/>
      <w:spacing w:line="240" w:lineRule="auto"/>
    </w:pPr>
    <w:rPr>
      <w:rFonts w:ascii="Arial" w:hAnsi="Arial"/>
    </w:rPr>
  </w:style>
  <w:style w:type="character" w:customStyle="1" w:styleId="TableBodyChar">
    <w:name w:val="Table Body Char"/>
    <w:link w:val="TableBody"/>
    <w:rsid w:val="00FB6339"/>
    <w:rPr>
      <w:rFonts w:ascii="Arial" w:hAnsi="Arial"/>
      <w:sz w:val="16"/>
    </w:rPr>
  </w:style>
  <w:style w:type="numbering" w:customStyle="1" w:styleId="StyleBulleted8ptBoldBlue">
    <w:name w:val="Style Bulleted 8 pt Bold Blue"/>
    <w:basedOn w:val="NoList"/>
    <w:rsid w:val="00FB6339"/>
    <w:pPr>
      <w:numPr>
        <w:numId w:val="5"/>
      </w:numPr>
    </w:pPr>
  </w:style>
  <w:style w:type="character" w:customStyle="1" w:styleId="MainTitleChar">
    <w:name w:val="Main Title Char"/>
    <w:link w:val="MainTitle"/>
    <w:rsid w:val="00B15831"/>
    <w:rPr>
      <w:rFonts w:ascii="Arial" w:hAnsi="Arial"/>
      <w:b/>
      <w:kern w:val="28"/>
      <w:sz w:val="32"/>
    </w:rPr>
  </w:style>
  <w:style w:type="character" w:customStyle="1" w:styleId="Heading2Char">
    <w:name w:val="Heading 2 Char"/>
    <w:link w:val="Heading2"/>
    <w:rsid w:val="00166EFE"/>
    <w:rPr>
      <w:rFonts w:ascii="Verdana" w:hAnsi="Verdana"/>
      <w:b/>
      <w:caps/>
      <w:spacing w:val="20"/>
    </w:rPr>
  </w:style>
  <w:style w:type="paragraph" w:styleId="NoSpacing">
    <w:name w:val="No Spacing"/>
    <w:uiPriority w:val="1"/>
    <w:qFormat/>
    <w:rsid w:val="00B9007D"/>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F4DD1"/>
    <w:rPr>
      <w:rFonts w:ascii="Verdana" w:hAnsi="Verdana"/>
      <w:sz w:val="16"/>
    </w:rPr>
  </w:style>
  <w:style w:type="character" w:customStyle="1" w:styleId="HeaderChar">
    <w:name w:val="Header Char"/>
    <w:basedOn w:val="DefaultParagraphFont"/>
    <w:link w:val="Header"/>
    <w:uiPriority w:val="99"/>
    <w:rsid w:val="00EF4DD1"/>
    <w:rPr>
      <w:rFonts w:ascii="Verdana" w:hAnsi="Verdana"/>
      <w:sz w:val="16"/>
    </w:rPr>
  </w:style>
  <w:style w:type="paragraph" w:styleId="HTMLPreformatted">
    <w:name w:val="HTML Preformatted"/>
    <w:basedOn w:val="Normal"/>
    <w:link w:val="HTMLPreformattedChar"/>
    <w:uiPriority w:val="99"/>
    <w:unhideWhenUsed/>
    <w:rsid w:val="00B21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alibri" w:hAnsi="Calibri" w:cs="Calibri"/>
      <w:sz w:val="24"/>
      <w:szCs w:val="24"/>
    </w:rPr>
  </w:style>
  <w:style w:type="character" w:customStyle="1" w:styleId="HTMLPreformattedChar">
    <w:name w:val="HTML Preformatted Char"/>
    <w:basedOn w:val="DefaultParagraphFont"/>
    <w:link w:val="HTMLPreformatted"/>
    <w:uiPriority w:val="99"/>
    <w:rsid w:val="00B212EF"/>
    <w:rPr>
      <w:rFonts w:ascii="Calibri" w:hAnsi="Calibri" w:cs="Calibri"/>
      <w:sz w:val="24"/>
      <w:szCs w:val="24"/>
    </w:rPr>
  </w:style>
  <w:style w:type="character" w:styleId="HTMLCode">
    <w:name w:val="HTML Code"/>
    <w:basedOn w:val="DefaultParagraphFont"/>
    <w:uiPriority w:val="99"/>
    <w:unhideWhenUsed/>
    <w:rsid w:val="00A66B58"/>
    <w:rPr>
      <w:rFonts w:ascii="Courier New" w:eastAsia="Times New Roman" w:hAnsi="Courier New" w:cs="Calibri" w:hint="default"/>
      <w:sz w:val="24"/>
      <w:szCs w:val="24"/>
    </w:rPr>
  </w:style>
  <w:style w:type="character" w:customStyle="1" w:styleId="rally-rte-class-095435aae118ed8">
    <w:name w:val="rally-rte-class-095435aae118ed8"/>
    <w:basedOn w:val="DefaultParagraphFont"/>
    <w:rsid w:val="00E94DE6"/>
  </w:style>
  <w:style w:type="character" w:customStyle="1" w:styleId="rally-rte-class-0738fb1a0da0fb">
    <w:name w:val="rally-rte-class-0738fb1a0da0fb"/>
    <w:basedOn w:val="DefaultParagraphFont"/>
    <w:rsid w:val="00E94DE6"/>
  </w:style>
  <w:style w:type="character" w:customStyle="1" w:styleId="rally-rte-class-0a39686a9aa96">
    <w:name w:val="rally-rte-class-0a39686a9aa96"/>
    <w:basedOn w:val="DefaultParagraphFont"/>
    <w:rsid w:val="00E94DE6"/>
  </w:style>
  <w:style w:type="character" w:customStyle="1" w:styleId="rally-rte-class-03355fbee6fca3">
    <w:name w:val="rally-rte-class-03355fbee6fca3"/>
    <w:basedOn w:val="DefaultParagraphFont"/>
    <w:rsid w:val="00E94DE6"/>
  </w:style>
  <w:style w:type="paragraph" w:styleId="TOCHeading">
    <w:name w:val="TOC Heading"/>
    <w:basedOn w:val="Heading1"/>
    <w:next w:val="Normal"/>
    <w:uiPriority w:val="39"/>
    <w:semiHidden/>
    <w:unhideWhenUsed/>
    <w:qFormat/>
    <w:rsid w:val="00FE63D1"/>
    <w:pPr>
      <w:keepLines/>
      <w:widowControl/>
      <w:numPr>
        <w:numId w:val="0"/>
      </w:numPr>
      <w:spacing w:before="480" w:after="0" w:line="276" w:lineRule="auto"/>
      <w:outlineLvl w:val="9"/>
    </w:pPr>
    <w:rPr>
      <w:rFonts w:asciiTheme="majorHAnsi" w:eastAsiaTheme="majorEastAsia" w:hAnsiTheme="majorHAnsi" w:cstheme="majorBidi"/>
      <w:bCs/>
      <w:caps w:val="0"/>
      <w:color w:val="365F91" w:themeColor="accent1" w:themeShade="BF"/>
      <w:spacing w:val="0"/>
      <w:sz w:val="28"/>
      <w:szCs w:val="28"/>
      <w:lang w:eastAsia="ja-JP"/>
    </w:rPr>
  </w:style>
  <w:style w:type="table" w:styleId="LightShading">
    <w:name w:val="Light Shading"/>
    <w:basedOn w:val="TableNormal"/>
    <w:uiPriority w:val="60"/>
    <w:rsid w:val="00FE63D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
    <w:name w:val="Medium List 1"/>
    <w:basedOn w:val="TableNormal"/>
    <w:uiPriority w:val="65"/>
    <w:rsid w:val="00F20B90"/>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Table3Deffects3">
    <w:name w:val="Table 3D effects 3"/>
    <w:basedOn w:val="TableNormal"/>
    <w:rsid w:val="00564784"/>
    <w:pPr>
      <w:widowControl w:val="0"/>
      <w:spacing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imple2">
    <w:name w:val="Table Simple 2"/>
    <w:basedOn w:val="TableNormal"/>
    <w:rsid w:val="002E1D4E"/>
    <w:pPr>
      <w:widowControl w:val="0"/>
      <w:spacing w:line="24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character" w:customStyle="1" w:styleId="Heading4Char">
    <w:name w:val="Heading 4 Char"/>
    <w:basedOn w:val="DefaultParagraphFont"/>
    <w:link w:val="Heading4"/>
    <w:rsid w:val="008B0707"/>
    <w:rPr>
      <w:rFonts w:ascii="Verdana" w:hAnsi="Verdana"/>
      <w:caps/>
      <w:sz w:val="18"/>
    </w:rPr>
  </w:style>
  <w:style w:type="paragraph" w:customStyle="1" w:styleId="Normal1">
    <w:name w:val="Normal1"/>
    <w:basedOn w:val="Normal"/>
    <w:rsid w:val="00E47ECB"/>
    <w:pPr>
      <w:widowControl/>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38935">
      <w:bodyDiv w:val="1"/>
      <w:marLeft w:val="0"/>
      <w:marRight w:val="0"/>
      <w:marTop w:val="0"/>
      <w:marBottom w:val="0"/>
      <w:divBdr>
        <w:top w:val="none" w:sz="0" w:space="0" w:color="auto"/>
        <w:left w:val="none" w:sz="0" w:space="0" w:color="auto"/>
        <w:bottom w:val="none" w:sz="0" w:space="0" w:color="auto"/>
        <w:right w:val="none" w:sz="0" w:space="0" w:color="auto"/>
      </w:divBdr>
      <w:divsChild>
        <w:div w:id="1324890419">
          <w:marLeft w:val="0"/>
          <w:marRight w:val="0"/>
          <w:marTop w:val="0"/>
          <w:marBottom w:val="0"/>
          <w:divBdr>
            <w:top w:val="none" w:sz="0" w:space="0" w:color="auto"/>
            <w:left w:val="none" w:sz="0" w:space="0" w:color="auto"/>
            <w:bottom w:val="none" w:sz="0" w:space="0" w:color="auto"/>
            <w:right w:val="none" w:sz="0" w:space="0" w:color="auto"/>
          </w:divBdr>
        </w:div>
      </w:divsChild>
    </w:div>
    <w:div w:id="90132386">
      <w:bodyDiv w:val="1"/>
      <w:marLeft w:val="0"/>
      <w:marRight w:val="0"/>
      <w:marTop w:val="0"/>
      <w:marBottom w:val="0"/>
      <w:divBdr>
        <w:top w:val="none" w:sz="0" w:space="0" w:color="auto"/>
        <w:left w:val="none" w:sz="0" w:space="0" w:color="auto"/>
        <w:bottom w:val="none" w:sz="0" w:space="0" w:color="auto"/>
        <w:right w:val="none" w:sz="0" w:space="0" w:color="auto"/>
      </w:divBdr>
      <w:divsChild>
        <w:div w:id="2042703311">
          <w:marLeft w:val="0"/>
          <w:marRight w:val="0"/>
          <w:marTop w:val="0"/>
          <w:marBottom w:val="0"/>
          <w:divBdr>
            <w:top w:val="none" w:sz="0" w:space="0" w:color="auto"/>
            <w:left w:val="none" w:sz="0" w:space="0" w:color="auto"/>
            <w:bottom w:val="none" w:sz="0" w:space="0" w:color="auto"/>
            <w:right w:val="none" w:sz="0" w:space="0" w:color="auto"/>
          </w:divBdr>
        </w:div>
      </w:divsChild>
    </w:div>
    <w:div w:id="115101919">
      <w:bodyDiv w:val="1"/>
      <w:marLeft w:val="0"/>
      <w:marRight w:val="0"/>
      <w:marTop w:val="0"/>
      <w:marBottom w:val="0"/>
      <w:divBdr>
        <w:top w:val="none" w:sz="0" w:space="0" w:color="auto"/>
        <w:left w:val="none" w:sz="0" w:space="0" w:color="auto"/>
        <w:bottom w:val="none" w:sz="0" w:space="0" w:color="auto"/>
        <w:right w:val="none" w:sz="0" w:space="0" w:color="auto"/>
      </w:divBdr>
    </w:div>
    <w:div w:id="123038341">
      <w:bodyDiv w:val="1"/>
      <w:marLeft w:val="0"/>
      <w:marRight w:val="0"/>
      <w:marTop w:val="0"/>
      <w:marBottom w:val="0"/>
      <w:divBdr>
        <w:top w:val="none" w:sz="0" w:space="0" w:color="auto"/>
        <w:left w:val="none" w:sz="0" w:space="0" w:color="auto"/>
        <w:bottom w:val="none" w:sz="0" w:space="0" w:color="auto"/>
        <w:right w:val="none" w:sz="0" w:space="0" w:color="auto"/>
      </w:divBdr>
    </w:div>
    <w:div w:id="151263585">
      <w:bodyDiv w:val="1"/>
      <w:marLeft w:val="0"/>
      <w:marRight w:val="0"/>
      <w:marTop w:val="0"/>
      <w:marBottom w:val="0"/>
      <w:divBdr>
        <w:top w:val="none" w:sz="0" w:space="0" w:color="auto"/>
        <w:left w:val="none" w:sz="0" w:space="0" w:color="auto"/>
        <w:bottom w:val="none" w:sz="0" w:space="0" w:color="auto"/>
        <w:right w:val="none" w:sz="0" w:space="0" w:color="auto"/>
      </w:divBdr>
      <w:divsChild>
        <w:div w:id="2120757128">
          <w:marLeft w:val="547"/>
          <w:marRight w:val="0"/>
          <w:marTop w:val="0"/>
          <w:marBottom w:val="151"/>
          <w:divBdr>
            <w:top w:val="none" w:sz="0" w:space="0" w:color="auto"/>
            <w:left w:val="none" w:sz="0" w:space="0" w:color="auto"/>
            <w:bottom w:val="none" w:sz="0" w:space="0" w:color="auto"/>
            <w:right w:val="none" w:sz="0" w:space="0" w:color="auto"/>
          </w:divBdr>
        </w:div>
      </w:divsChild>
    </w:div>
    <w:div w:id="237441500">
      <w:bodyDiv w:val="1"/>
      <w:marLeft w:val="0"/>
      <w:marRight w:val="0"/>
      <w:marTop w:val="0"/>
      <w:marBottom w:val="0"/>
      <w:divBdr>
        <w:top w:val="none" w:sz="0" w:space="0" w:color="auto"/>
        <w:left w:val="none" w:sz="0" w:space="0" w:color="auto"/>
        <w:bottom w:val="none" w:sz="0" w:space="0" w:color="auto"/>
        <w:right w:val="none" w:sz="0" w:space="0" w:color="auto"/>
      </w:divBdr>
    </w:div>
    <w:div w:id="240452492">
      <w:bodyDiv w:val="1"/>
      <w:marLeft w:val="0"/>
      <w:marRight w:val="0"/>
      <w:marTop w:val="0"/>
      <w:marBottom w:val="0"/>
      <w:divBdr>
        <w:top w:val="none" w:sz="0" w:space="0" w:color="auto"/>
        <w:left w:val="none" w:sz="0" w:space="0" w:color="auto"/>
        <w:bottom w:val="none" w:sz="0" w:space="0" w:color="auto"/>
        <w:right w:val="none" w:sz="0" w:space="0" w:color="auto"/>
      </w:divBdr>
    </w:div>
    <w:div w:id="252713619">
      <w:bodyDiv w:val="1"/>
      <w:marLeft w:val="0"/>
      <w:marRight w:val="0"/>
      <w:marTop w:val="0"/>
      <w:marBottom w:val="0"/>
      <w:divBdr>
        <w:top w:val="none" w:sz="0" w:space="0" w:color="auto"/>
        <w:left w:val="none" w:sz="0" w:space="0" w:color="auto"/>
        <w:bottom w:val="none" w:sz="0" w:space="0" w:color="auto"/>
        <w:right w:val="none" w:sz="0" w:space="0" w:color="auto"/>
      </w:divBdr>
      <w:divsChild>
        <w:div w:id="1075250070">
          <w:marLeft w:val="0"/>
          <w:marRight w:val="0"/>
          <w:marTop w:val="0"/>
          <w:marBottom w:val="168"/>
          <w:divBdr>
            <w:top w:val="none" w:sz="0" w:space="0" w:color="auto"/>
            <w:left w:val="none" w:sz="0" w:space="0" w:color="auto"/>
            <w:bottom w:val="none" w:sz="0" w:space="0" w:color="auto"/>
            <w:right w:val="none" w:sz="0" w:space="0" w:color="auto"/>
          </w:divBdr>
        </w:div>
        <w:div w:id="1185441798">
          <w:marLeft w:val="0"/>
          <w:marRight w:val="0"/>
          <w:marTop w:val="0"/>
          <w:marBottom w:val="168"/>
          <w:divBdr>
            <w:top w:val="none" w:sz="0" w:space="0" w:color="auto"/>
            <w:left w:val="none" w:sz="0" w:space="0" w:color="auto"/>
            <w:bottom w:val="none" w:sz="0" w:space="0" w:color="auto"/>
            <w:right w:val="none" w:sz="0" w:space="0" w:color="auto"/>
          </w:divBdr>
        </w:div>
        <w:div w:id="1251425258">
          <w:marLeft w:val="0"/>
          <w:marRight w:val="0"/>
          <w:marTop w:val="0"/>
          <w:marBottom w:val="168"/>
          <w:divBdr>
            <w:top w:val="none" w:sz="0" w:space="0" w:color="auto"/>
            <w:left w:val="none" w:sz="0" w:space="0" w:color="auto"/>
            <w:bottom w:val="none" w:sz="0" w:space="0" w:color="auto"/>
            <w:right w:val="none" w:sz="0" w:space="0" w:color="auto"/>
          </w:divBdr>
        </w:div>
        <w:div w:id="1431002390">
          <w:marLeft w:val="0"/>
          <w:marRight w:val="0"/>
          <w:marTop w:val="0"/>
          <w:marBottom w:val="168"/>
          <w:divBdr>
            <w:top w:val="none" w:sz="0" w:space="0" w:color="auto"/>
            <w:left w:val="none" w:sz="0" w:space="0" w:color="auto"/>
            <w:bottom w:val="none" w:sz="0" w:space="0" w:color="auto"/>
            <w:right w:val="none" w:sz="0" w:space="0" w:color="auto"/>
          </w:divBdr>
        </w:div>
      </w:divsChild>
    </w:div>
    <w:div w:id="264307964">
      <w:bodyDiv w:val="1"/>
      <w:marLeft w:val="0"/>
      <w:marRight w:val="0"/>
      <w:marTop w:val="0"/>
      <w:marBottom w:val="0"/>
      <w:divBdr>
        <w:top w:val="none" w:sz="0" w:space="0" w:color="auto"/>
        <w:left w:val="none" w:sz="0" w:space="0" w:color="auto"/>
        <w:bottom w:val="none" w:sz="0" w:space="0" w:color="auto"/>
        <w:right w:val="none" w:sz="0" w:space="0" w:color="auto"/>
      </w:divBdr>
      <w:divsChild>
        <w:div w:id="259920594">
          <w:marLeft w:val="0"/>
          <w:marRight w:val="0"/>
          <w:marTop w:val="0"/>
          <w:marBottom w:val="0"/>
          <w:divBdr>
            <w:top w:val="none" w:sz="0" w:space="0" w:color="auto"/>
            <w:left w:val="none" w:sz="0" w:space="0" w:color="auto"/>
            <w:bottom w:val="none" w:sz="0" w:space="0" w:color="auto"/>
            <w:right w:val="none" w:sz="0" w:space="0" w:color="auto"/>
          </w:divBdr>
        </w:div>
      </w:divsChild>
    </w:div>
    <w:div w:id="281226017">
      <w:bodyDiv w:val="1"/>
      <w:marLeft w:val="0"/>
      <w:marRight w:val="0"/>
      <w:marTop w:val="0"/>
      <w:marBottom w:val="0"/>
      <w:divBdr>
        <w:top w:val="none" w:sz="0" w:space="0" w:color="auto"/>
        <w:left w:val="none" w:sz="0" w:space="0" w:color="auto"/>
        <w:bottom w:val="none" w:sz="0" w:space="0" w:color="auto"/>
        <w:right w:val="none" w:sz="0" w:space="0" w:color="auto"/>
      </w:divBdr>
      <w:divsChild>
        <w:div w:id="243222977">
          <w:marLeft w:val="806"/>
          <w:marRight w:val="0"/>
          <w:marTop w:val="0"/>
          <w:marBottom w:val="168"/>
          <w:divBdr>
            <w:top w:val="none" w:sz="0" w:space="0" w:color="auto"/>
            <w:left w:val="none" w:sz="0" w:space="0" w:color="auto"/>
            <w:bottom w:val="none" w:sz="0" w:space="0" w:color="auto"/>
            <w:right w:val="none" w:sz="0" w:space="0" w:color="auto"/>
          </w:divBdr>
        </w:div>
        <w:div w:id="636035349">
          <w:marLeft w:val="806"/>
          <w:marRight w:val="0"/>
          <w:marTop w:val="0"/>
          <w:marBottom w:val="168"/>
          <w:divBdr>
            <w:top w:val="none" w:sz="0" w:space="0" w:color="auto"/>
            <w:left w:val="none" w:sz="0" w:space="0" w:color="auto"/>
            <w:bottom w:val="none" w:sz="0" w:space="0" w:color="auto"/>
            <w:right w:val="none" w:sz="0" w:space="0" w:color="auto"/>
          </w:divBdr>
        </w:div>
        <w:div w:id="968242365">
          <w:marLeft w:val="806"/>
          <w:marRight w:val="0"/>
          <w:marTop w:val="0"/>
          <w:marBottom w:val="168"/>
          <w:divBdr>
            <w:top w:val="none" w:sz="0" w:space="0" w:color="auto"/>
            <w:left w:val="none" w:sz="0" w:space="0" w:color="auto"/>
            <w:bottom w:val="none" w:sz="0" w:space="0" w:color="auto"/>
            <w:right w:val="none" w:sz="0" w:space="0" w:color="auto"/>
          </w:divBdr>
        </w:div>
        <w:div w:id="1288396253">
          <w:marLeft w:val="806"/>
          <w:marRight w:val="0"/>
          <w:marTop w:val="0"/>
          <w:marBottom w:val="168"/>
          <w:divBdr>
            <w:top w:val="none" w:sz="0" w:space="0" w:color="auto"/>
            <w:left w:val="none" w:sz="0" w:space="0" w:color="auto"/>
            <w:bottom w:val="none" w:sz="0" w:space="0" w:color="auto"/>
            <w:right w:val="none" w:sz="0" w:space="0" w:color="auto"/>
          </w:divBdr>
        </w:div>
        <w:div w:id="2042824897">
          <w:marLeft w:val="806"/>
          <w:marRight w:val="0"/>
          <w:marTop w:val="0"/>
          <w:marBottom w:val="168"/>
          <w:divBdr>
            <w:top w:val="none" w:sz="0" w:space="0" w:color="auto"/>
            <w:left w:val="none" w:sz="0" w:space="0" w:color="auto"/>
            <w:bottom w:val="none" w:sz="0" w:space="0" w:color="auto"/>
            <w:right w:val="none" w:sz="0" w:space="0" w:color="auto"/>
          </w:divBdr>
        </w:div>
      </w:divsChild>
    </w:div>
    <w:div w:id="284048455">
      <w:bodyDiv w:val="1"/>
      <w:marLeft w:val="0"/>
      <w:marRight w:val="0"/>
      <w:marTop w:val="0"/>
      <w:marBottom w:val="0"/>
      <w:divBdr>
        <w:top w:val="none" w:sz="0" w:space="0" w:color="auto"/>
        <w:left w:val="none" w:sz="0" w:space="0" w:color="auto"/>
        <w:bottom w:val="none" w:sz="0" w:space="0" w:color="auto"/>
        <w:right w:val="none" w:sz="0" w:space="0" w:color="auto"/>
      </w:divBdr>
    </w:div>
    <w:div w:id="285628212">
      <w:bodyDiv w:val="1"/>
      <w:marLeft w:val="0"/>
      <w:marRight w:val="0"/>
      <w:marTop w:val="0"/>
      <w:marBottom w:val="0"/>
      <w:divBdr>
        <w:top w:val="none" w:sz="0" w:space="0" w:color="auto"/>
        <w:left w:val="none" w:sz="0" w:space="0" w:color="auto"/>
        <w:bottom w:val="none" w:sz="0" w:space="0" w:color="auto"/>
        <w:right w:val="none" w:sz="0" w:space="0" w:color="auto"/>
      </w:divBdr>
    </w:div>
    <w:div w:id="306861706">
      <w:bodyDiv w:val="1"/>
      <w:marLeft w:val="0"/>
      <w:marRight w:val="0"/>
      <w:marTop w:val="0"/>
      <w:marBottom w:val="0"/>
      <w:divBdr>
        <w:top w:val="none" w:sz="0" w:space="0" w:color="auto"/>
        <w:left w:val="none" w:sz="0" w:space="0" w:color="auto"/>
        <w:bottom w:val="none" w:sz="0" w:space="0" w:color="auto"/>
        <w:right w:val="none" w:sz="0" w:space="0" w:color="auto"/>
      </w:divBdr>
    </w:div>
    <w:div w:id="317614416">
      <w:bodyDiv w:val="1"/>
      <w:marLeft w:val="0"/>
      <w:marRight w:val="0"/>
      <w:marTop w:val="0"/>
      <w:marBottom w:val="0"/>
      <w:divBdr>
        <w:top w:val="none" w:sz="0" w:space="0" w:color="auto"/>
        <w:left w:val="none" w:sz="0" w:space="0" w:color="auto"/>
        <w:bottom w:val="none" w:sz="0" w:space="0" w:color="auto"/>
        <w:right w:val="none" w:sz="0" w:space="0" w:color="auto"/>
      </w:divBdr>
    </w:div>
    <w:div w:id="366568743">
      <w:bodyDiv w:val="1"/>
      <w:marLeft w:val="0"/>
      <w:marRight w:val="0"/>
      <w:marTop w:val="0"/>
      <w:marBottom w:val="0"/>
      <w:divBdr>
        <w:top w:val="none" w:sz="0" w:space="0" w:color="auto"/>
        <w:left w:val="none" w:sz="0" w:space="0" w:color="auto"/>
        <w:bottom w:val="none" w:sz="0" w:space="0" w:color="auto"/>
        <w:right w:val="none" w:sz="0" w:space="0" w:color="auto"/>
      </w:divBdr>
    </w:div>
    <w:div w:id="385185799">
      <w:bodyDiv w:val="1"/>
      <w:marLeft w:val="0"/>
      <w:marRight w:val="0"/>
      <w:marTop w:val="0"/>
      <w:marBottom w:val="0"/>
      <w:divBdr>
        <w:top w:val="none" w:sz="0" w:space="0" w:color="auto"/>
        <w:left w:val="none" w:sz="0" w:space="0" w:color="auto"/>
        <w:bottom w:val="none" w:sz="0" w:space="0" w:color="auto"/>
        <w:right w:val="none" w:sz="0" w:space="0" w:color="auto"/>
      </w:divBdr>
      <w:divsChild>
        <w:div w:id="592664232">
          <w:marLeft w:val="0"/>
          <w:marRight w:val="0"/>
          <w:marTop w:val="0"/>
          <w:marBottom w:val="0"/>
          <w:divBdr>
            <w:top w:val="none" w:sz="0" w:space="0" w:color="auto"/>
            <w:left w:val="none" w:sz="0" w:space="0" w:color="auto"/>
            <w:bottom w:val="none" w:sz="0" w:space="0" w:color="auto"/>
            <w:right w:val="none" w:sz="0" w:space="0" w:color="auto"/>
          </w:divBdr>
          <w:divsChild>
            <w:div w:id="340426021">
              <w:marLeft w:val="0"/>
              <w:marRight w:val="0"/>
              <w:marTop w:val="0"/>
              <w:marBottom w:val="0"/>
              <w:divBdr>
                <w:top w:val="none" w:sz="0" w:space="0" w:color="auto"/>
                <w:left w:val="none" w:sz="0" w:space="0" w:color="auto"/>
                <w:bottom w:val="none" w:sz="0" w:space="0" w:color="auto"/>
                <w:right w:val="none" w:sz="0" w:space="0" w:color="auto"/>
              </w:divBdr>
              <w:divsChild>
                <w:div w:id="275333038">
                  <w:marLeft w:val="0"/>
                  <w:marRight w:val="0"/>
                  <w:marTop w:val="0"/>
                  <w:marBottom w:val="0"/>
                  <w:divBdr>
                    <w:top w:val="none" w:sz="0" w:space="0" w:color="auto"/>
                    <w:left w:val="none" w:sz="0" w:space="0" w:color="auto"/>
                    <w:bottom w:val="none" w:sz="0" w:space="0" w:color="auto"/>
                    <w:right w:val="none" w:sz="0" w:space="0" w:color="auto"/>
                  </w:divBdr>
                  <w:divsChild>
                    <w:div w:id="1064643067">
                      <w:marLeft w:val="4275"/>
                      <w:marRight w:val="0"/>
                      <w:marTop w:val="0"/>
                      <w:marBottom w:val="0"/>
                      <w:divBdr>
                        <w:top w:val="none" w:sz="0" w:space="0" w:color="auto"/>
                        <w:left w:val="none" w:sz="0" w:space="0" w:color="auto"/>
                        <w:bottom w:val="none" w:sz="0" w:space="0" w:color="auto"/>
                        <w:right w:val="none" w:sz="0" w:space="0" w:color="auto"/>
                      </w:divBdr>
                      <w:divsChild>
                        <w:div w:id="587271280">
                          <w:marLeft w:val="0"/>
                          <w:marRight w:val="0"/>
                          <w:marTop w:val="0"/>
                          <w:marBottom w:val="0"/>
                          <w:divBdr>
                            <w:top w:val="none" w:sz="0" w:space="0" w:color="auto"/>
                            <w:left w:val="none" w:sz="0" w:space="0" w:color="auto"/>
                            <w:bottom w:val="none" w:sz="0" w:space="0" w:color="auto"/>
                            <w:right w:val="none" w:sz="0" w:space="0" w:color="auto"/>
                          </w:divBdr>
                          <w:divsChild>
                            <w:div w:id="15755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358767">
      <w:bodyDiv w:val="1"/>
      <w:marLeft w:val="0"/>
      <w:marRight w:val="0"/>
      <w:marTop w:val="0"/>
      <w:marBottom w:val="0"/>
      <w:divBdr>
        <w:top w:val="none" w:sz="0" w:space="0" w:color="auto"/>
        <w:left w:val="none" w:sz="0" w:space="0" w:color="auto"/>
        <w:bottom w:val="none" w:sz="0" w:space="0" w:color="auto"/>
        <w:right w:val="none" w:sz="0" w:space="0" w:color="auto"/>
      </w:divBdr>
    </w:div>
    <w:div w:id="405959274">
      <w:bodyDiv w:val="1"/>
      <w:marLeft w:val="0"/>
      <w:marRight w:val="0"/>
      <w:marTop w:val="0"/>
      <w:marBottom w:val="0"/>
      <w:divBdr>
        <w:top w:val="none" w:sz="0" w:space="0" w:color="auto"/>
        <w:left w:val="none" w:sz="0" w:space="0" w:color="auto"/>
        <w:bottom w:val="none" w:sz="0" w:space="0" w:color="auto"/>
        <w:right w:val="none" w:sz="0" w:space="0" w:color="auto"/>
      </w:divBdr>
      <w:divsChild>
        <w:div w:id="731001079">
          <w:marLeft w:val="0"/>
          <w:marRight w:val="0"/>
          <w:marTop w:val="0"/>
          <w:marBottom w:val="0"/>
          <w:divBdr>
            <w:top w:val="none" w:sz="0" w:space="0" w:color="auto"/>
            <w:left w:val="none" w:sz="0" w:space="0" w:color="auto"/>
            <w:bottom w:val="none" w:sz="0" w:space="0" w:color="auto"/>
            <w:right w:val="none" w:sz="0" w:space="0" w:color="auto"/>
          </w:divBdr>
          <w:divsChild>
            <w:div w:id="21128454">
              <w:marLeft w:val="0"/>
              <w:marRight w:val="0"/>
              <w:marTop w:val="0"/>
              <w:marBottom w:val="0"/>
              <w:divBdr>
                <w:top w:val="none" w:sz="0" w:space="0" w:color="auto"/>
                <w:left w:val="none" w:sz="0" w:space="0" w:color="auto"/>
                <w:bottom w:val="none" w:sz="0" w:space="0" w:color="auto"/>
                <w:right w:val="none" w:sz="0" w:space="0" w:color="auto"/>
              </w:divBdr>
              <w:divsChild>
                <w:div w:id="9364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641595">
      <w:bodyDiv w:val="1"/>
      <w:marLeft w:val="0"/>
      <w:marRight w:val="0"/>
      <w:marTop w:val="0"/>
      <w:marBottom w:val="0"/>
      <w:divBdr>
        <w:top w:val="none" w:sz="0" w:space="0" w:color="auto"/>
        <w:left w:val="none" w:sz="0" w:space="0" w:color="auto"/>
        <w:bottom w:val="none" w:sz="0" w:space="0" w:color="auto"/>
        <w:right w:val="none" w:sz="0" w:space="0" w:color="auto"/>
      </w:divBdr>
    </w:div>
    <w:div w:id="421145924">
      <w:bodyDiv w:val="1"/>
      <w:marLeft w:val="0"/>
      <w:marRight w:val="0"/>
      <w:marTop w:val="0"/>
      <w:marBottom w:val="0"/>
      <w:divBdr>
        <w:top w:val="none" w:sz="0" w:space="0" w:color="auto"/>
        <w:left w:val="none" w:sz="0" w:space="0" w:color="auto"/>
        <w:bottom w:val="none" w:sz="0" w:space="0" w:color="auto"/>
        <w:right w:val="none" w:sz="0" w:space="0" w:color="auto"/>
      </w:divBdr>
      <w:divsChild>
        <w:div w:id="951206528">
          <w:marLeft w:val="274"/>
          <w:marRight w:val="0"/>
          <w:marTop w:val="0"/>
          <w:marBottom w:val="0"/>
          <w:divBdr>
            <w:top w:val="none" w:sz="0" w:space="0" w:color="auto"/>
            <w:left w:val="none" w:sz="0" w:space="0" w:color="auto"/>
            <w:bottom w:val="none" w:sz="0" w:space="0" w:color="auto"/>
            <w:right w:val="none" w:sz="0" w:space="0" w:color="auto"/>
          </w:divBdr>
        </w:div>
        <w:div w:id="2067798772">
          <w:marLeft w:val="274"/>
          <w:marRight w:val="0"/>
          <w:marTop w:val="0"/>
          <w:marBottom w:val="0"/>
          <w:divBdr>
            <w:top w:val="none" w:sz="0" w:space="0" w:color="auto"/>
            <w:left w:val="none" w:sz="0" w:space="0" w:color="auto"/>
            <w:bottom w:val="none" w:sz="0" w:space="0" w:color="auto"/>
            <w:right w:val="none" w:sz="0" w:space="0" w:color="auto"/>
          </w:divBdr>
        </w:div>
        <w:div w:id="1817063422">
          <w:marLeft w:val="274"/>
          <w:marRight w:val="0"/>
          <w:marTop w:val="0"/>
          <w:marBottom w:val="0"/>
          <w:divBdr>
            <w:top w:val="none" w:sz="0" w:space="0" w:color="auto"/>
            <w:left w:val="none" w:sz="0" w:space="0" w:color="auto"/>
            <w:bottom w:val="none" w:sz="0" w:space="0" w:color="auto"/>
            <w:right w:val="none" w:sz="0" w:space="0" w:color="auto"/>
          </w:divBdr>
        </w:div>
        <w:div w:id="1458065268">
          <w:marLeft w:val="274"/>
          <w:marRight w:val="0"/>
          <w:marTop w:val="0"/>
          <w:marBottom w:val="0"/>
          <w:divBdr>
            <w:top w:val="none" w:sz="0" w:space="0" w:color="auto"/>
            <w:left w:val="none" w:sz="0" w:space="0" w:color="auto"/>
            <w:bottom w:val="none" w:sz="0" w:space="0" w:color="auto"/>
            <w:right w:val="none" w:sz="0" w:space="0" w:color="auto"/>
          </w:divBdr>
        </w:div>
        <w:div w:id="773480761">
          <w:marLeft w:val="274"/>
          <w:marRight w:val="0"/>
          <w:marTop w:val="0"/>
          <w:marBottom w:val="0"/>
          <w:divBdr>
            <w:top w:val="none" w:sz="0" w:space="0" w:color="auto"/>
            <w:left w:val="none" w:sz="0" w:space="0" w:color="auto"/>
            <w:bottom w:val="none" w:sz="0" w:space="0" w:color="auto"/>
            <w:right w:val="none" w:sz="0" w:space="0" w:color="auto"/>
          </w:divBdr>
        </w:div>
        <w:div w:id="13922574">
          <w:marLeft w:val="274"/>
          <w:marRight w:val="0"/>
          <w:marTop w:val="0"/>
          <w:marBottom w:val="0"/>
          <w:divBdr>
            <w:top w:val="none" w:sz="0" w:space="0" w:color="auto"/>
            <w:left w:val="none" w:sz="0" w:space="0" w:color="auto"/>
            <w:bottom w:val="none" w:sz="0" w:space="0" w:color="auto"/>
            <w:right w:val="none" w:sz="0" w:space="0" w:color="auto"/>
          </w:divBdr>
        </w:div>
        <w:div w:id="26639315">
          <w:marLeft w:val="274"/>
          <w:marRight w:val="0"/>
          <w:marTop w:val="0"/>
          <w:marBottom w:val="0"/>
          <w:divBdr>
            <w:top w:val="none" w:sz="0" w:space="0" w:color="auto"/>
            <w:left w:val="none" w:sz="0" w:space="0" w:color="auto"/>
            <w:bottom w:val="none" w:sz="0" w:space="0" w:color="auto"/>
            <w:right w:val="none" w:sz="0" w:space="0" w:color="auto"/>
          </w:divBdr>
        </w:div>
        <w:div w:id="156314154">
          <w:marLeft w:val="274"/>
          <w:marRight w:val="0"/>
          <w:marTop w:val="0"/>
          <w:marBottom w:val="0"/>
          <w:divBdr>
            <w:top w:val="none" w:sz="0" w:space="0" w:color="auto"/>
            <w:left w:val="none" w:sz="0" w:space="0" w:color="auto"/>
            <w:bottom w:val="none" w:sz="0" w:space="0" w:color="auto"/>
            <w:right w:val="none" w:sz="0" w:space="0" w:color="auto"/>
          </w:divBdr>
        </w:div>
        <w:div w:id="2055734951">
          <w:marLeft w:val="274"/>
          <w:marRight w:val="0"/>
          <w:marTop w:val="0"/>
          <w:marBottom w:val="0"/>
          <w:divBdr>
            <w:top w:val="none" w:sz="0" w:space="0" w:color="auto"/>
            <w:left w:val="none" w:sz="0" w:space="0" w:color="auto"/>
            <w:bottom w:val="none" w:sz="0" w:space="0" w:color="auto"/>
            <w:right w:val="none" w:sz="0" w:space="0" w:color="auto"/>
          </w:divBdr>
        </w:div>
        <w:div w:id="1121807329">
          <w:marLeft w:val="274"/>
          <w:marRight w:val="0"/>
          <w:marTop w:val="0"/>
          <w:marBottom w:val="0"/>
          <w:divBdr>
            <w:top w:val="none" w:sz="0" w:space="0" w:color="auto"/>
            <w:left w:val="none" w:sz="0" w:space="0" w:color="auto"/>
            <w:bottom w:val="none" w:sz="0" w:space="0" w:color="auto"/>
            <w:right w:val="none" w:sz="0" w:space="0" w:color="auto"/>
          </w:divBdr>
        </w:div>
        <w:div w:id="1026563261">
          <w:marLeft w:val="274"/>
          <w:marRight w:val="0"/>
          <w:marTop w:val="0"/>
          <w:marBottom w:val="0"/>
          <w:divBdr>
            <w:top w:val="none" w:sz="0" w:space="0" w:color="auto"/>
            <w:left w:val="none" w:sz="0" w:space="0" w:color="auto"/>
            <w:bottom w:val="none" w:sz="0" w:space="0" w:color="auto"/>
            <w:right w:val="none" w:sz="0" w:space="0" w:color="auto"/>
          </w:divBdr>
        </w:div>
        <w:div w:id="1469281471">
          <w:marLeft w:val="274"/>
          <w:marRight w:val="0"/>
          <w:marTop w:val="0"/>
          <w:marBottom w:val="0"/>
          <w:divBdr>
            <w:top w:val="none" w:sz="0" w:space="0" w:color="auto"/>
            <w:left w:val="none" w:sz="0" w:space="0" w:color="auto"/>
            <w:bottom w:val="none" w:sz="0" w:space="0" w:color="auto"/>
            <w:right w:val="none" w:sz="0" w:space="0" w:color="auto"/>
          </w:divBdr>
        </w:div>
        <w:div w:id="589696951">
          <w:marLeft w:val="274"/>
          <w:marRight w:val="0"/>
          <w:marTop w:val="0"/>
          <w:marBottom w:val="0"/>
          <w:divBdr>
            <w:top w:val="none" w:sz="0" w:space="0" w:color="auto"/>
            <w:left w:val="none" w:sz="0" w:space="0" w:color="auto"/>
            <w:bottom w:val="none" w:sz="0" w:space="0" w:color="auto"/>
            <w:right w:val="none" w:sz="0" w:space="0" w:color="auto"/>
          </w:divBdr>
        </w:div>
        <w:div w:id="720977390">
          <w:marLeft w:val="274"/>
          <w:marRight w:val="0"/>
          <w:marTop w:val="0"/>
          <w:marBottom w:val="0"/>
          <w:divBdr>
            <w:top w:val="none" w:sz="0" w:space="0" w:color="auto"/>
            <w:left w:val="none" w:sz="0" w:space="0" w:color="auto"/>
            <w:bottom w:val="none" w:sz="0" w:space="0" w:color="auto"/>
            <w:right w:val="none" w:sz="0" w:space="0" w:color="auto"/>
          </w:divBdr>
        </w:div>
        <w:div w:id="335545384">
          <w:marLeft w:val="274"/>
          <w:marRight w:val="0"/>
          <w:marTop w:val="0"/>
          <w:marBottom w:val="0"/>
          <w:divBdr>
            <w:top w:val="none" w:sz="0" w:space="0" w:color="auto"/>
            <w:left w:val="none" w:sz="0" w:space="0" w:color="auto"/>
            <w:bottom w:val="none" w:sz="0" w:space="0" w:color="auto"/>
            <w:right w:val="none" w:sz="0" w:space="0" w:color="auto"/>
          </w:divBdr>
        </w:div>
        <w:div w:id="17321824">
          <w:marLeft w:val="274"/>
          <w:marRight w:val="0"/>
          <w:marTop w:val="0"/>
          <w:marBottom w:val="0"/>
          <w:divBdr>
            <w:top w:val="none" w:sz="0" w:space="0" w:color="auto"/>
            <w:left w:val="none" w:sz="0" w:space="0" w:color="auto"/>
            <w:bottom w:val="none" w:sz="0" w:space="0" w:color="auto"/>
            <w:right w:val="none" w:sz="0" w:space="0" w:color="auto"/>
          </w:divBdr>
        </w:div>
        <w:div w:id="999696154">
          <w:marLeft w:val="274"/>
          <w:marRight w:val="0"/>
          <w:marTop w:val="0"/>
          <w:marBottom w:val="0"/>
          <w:divBdr>
            <w:top w:val="none" w:sz="0" w:space="0" w:color="auto"/>
            <w:left w:val="none" w:sz="0" w:space="0" w:color="auto"/>
            <w:bottom w:val="none" w:sz="0" w:space="0" w:color="auto"/>
            <w:right w:val="none" w:sz="0" w:space="0" w:color="auto"/>
          </w:divBdr>
        </w:div>
        <w:div w:id="1448967045">
          <w:marLeft w:val="274"/>
          <w:marRight w:val="0"/>
          <w:marTop w:val="0"/>
          <w:marBottom w:val="0"/>
          <w:divBdr>
            <w:top w:val="none" w:sz="0" w:space="0" w:color="auto"/>
            <w:left w:val="none" w:sz="0" w:space="0" w:color="auto"/>
            <w:bottom w:val="none" w:sz="0" w:space="0" w:color="auto"/>
            <w:right w:val="none" w:sz="0" w:space="0" w:color="auto"/>
          </w:divBdr>
        </w:div>
      </w:divsChild>
    </w:div>
    <w:div w:id="428164202">
      <w:bodyDiv w:val="1"/>
      <w:marLeft w:val="0"/>
      <w:marRight w:val="0"/>
      <w:marTop w:val="0"/>
      <w:marBottom w:val="0"/>
      <w:divBdr>
        <w:top w:val="none" w:sz="0" w:space="0" w:color="auto"/>
        <w:left w:val="none" w:sz="0" w:space="0" w:color="auto"/>
        <w:bottom w:val="none" w:sz="0" w:space="0" w:color="auto"/>
        <w:right w:val="none" w:sz="0" w:space="0" w:color="auto"/>
      </w:divBdr>
    </w:div>
    <w:div w:id="439184790">
      <w:bodyDiv w:val="1"/>
      <w:marLeft w:val="0"/>
      <w:marRight w:val="0"/>
      <w:marTop w:val="0"/>
      <w:marBottom w:val="0"/>
      <w:divBdr>
        <w:top w:val="none" w:sz="0" w:space="0" w:color="auto"/>
        <w:left w:val="none" w:sz="0" w:space="0" w:color="auto"/>
        <w:bottom w:val="none" w:sz="0" w:space="0" w:color="auto"/>
        <w:right w:val="none" w:sz="0" w:space="0" w:color="auto"/>
      </w:divBdr>
    </w:div>
    <w:div w:id="492840870">
      <w:bodyDiv w:val="1"/>
      <w:marLeft w:val="0"/>
      <w:marRight w:val="0"/>
      <w:marTop w:val="0"/>
      <w:marBottom w:val="0"/>
      <w:divBdr>
        <w:top w:val="none" w:sz="0" w:space="0" w:color="auto"/>
        <w:left w:val="none" w:sz="0" w:space="0" w:color="auto"/>
        <w:bottom w:val="none" w:sz="0" w:space="0" w:color="auto"/>
        <w:right w:val="none" w:sz="0" w:space="0" w:color="auto"/>
      </w:divBdr>
      <w:divsChild>
        <w:div w:id="318120269">
          <w:marLeft w:val="0"/>
          <w:marRight w:val="0"/>
          <w:marTop w:val="0"/>
          <w:marBottom w:val="0"/>
          <w:divBdr>
            <w:top w:val="none" w:sz="0" w:space="0" w:color="auto"/>
            <w:left w:val="none" w:sz="0" w:space="0" w:color="auto"/>
            <w:bottom w:val="none" w:sz="0" w:space="0" w:color="auto"/>
            <w:right w:val="none" w:sz="0" w:space="0" w:color="auto"/>
          </w:divBdr>
        </w:div>
      </w:divsChild>
    </w:div>
    <w:div w:id="505635676">
      <w:bodyDiv w:val="1"/>
      <w:marLeft w:val="0"/>
      <w:marRight w:val="0"/>
      <w:marTop w:val="0"/>
      <w:marBottom w:val="0"/>
      <w:divBdr>
        <w:top w:val="none" w:sz="0" w:space="0" w:color="auto"/>
        <w:left w:val="none" w:sz="0" w:space="0" w:color="auto"/>
        <w:bottom w:val="none" w:sz="0" w:space="0" w:color="auto"/>
        <w:right w:val="none" w:sz="0" w:space="0" w:color="auto"/>
      </w:divBdr>
      <w:divsChild>
        <w:div w:id="1919822188">
          <w:marLeft w:val="0"/>
          <w:marRight w:val="0"/>
          <w:marTop w:val="0"/>
          <w:marBottom w:val="0"/>
          <w:divBdr>
            <w:top w:val="none" w:sz="0" w:space="0" w:color="auto"/>
            <w:left w:val="none" w:sz="0" w:space="0" w:color="auto"/>
            <w:bottom w:val="none" w:sz="0" w:space="0" w:color="auto"/>
            <w:right w:val="none" w:sz="0" w:space="0" w:color="auto"/>
          </w:divBdr>
        </w:div>
      </w:divsChild>
    </w:div>
    <w:div w:id="547957858">
      <w:bodyDiv w:val="1"/>
      <w:marLeft w:val="0"/>
      <w:marRight w:val="0"/>
      <w:marTop w:val="0"/>
      <w:marBottom w:val="0"/>
      <w:divBdr>
        <w:top w:val="none" w:sz="0" w:space="0" w:color="auto"/>
        <w:left w:val="none" w:sz="0" w:space="0" w:color="auto"/>
        <w:bottom w:val="none" w:sz="0" w:space="0" w:color="auto"/>
        <w:right w:val="none" w:sz="0" w:space="0" w:color="auto"/>
      </w:divBdr>
      <w:divsChild>
        <w:div w:id="1130442669">
          <w:marLeft w:val="0"/>
          <w:marRight w:val="0"/>
          <w:marTop w:val="0"/>
          <w:marBottom w:val="0"/>
          <w:divBdr>
            <w:top w:val="none" w:sz="0" w:space="0" w:color="auto"/>
            <w:left w:val="none" w:sz="0" w:space="0" w:color="auto"/>
            <w:bottom w:val="none" w:sz="0" w:space="0" w:color="auto"/>
            <w:right w:val="none" w:sz="0" w:space="0" w:color="auto"/>
          </w:divBdr>
        </w:div>
      </w:divsChild>
    </w:div>
    <w:div w:id="564417769">
      <w:bodyDiv w:val="1"/>
      <w:marLeft w:val="0"/>
      <w:marRight w:val="0"/>
      <w:marTop w:val="0"/>
      <w:marBottom w:val="0"/>
      <w:divBdr>
        <w:top w:val="none" w:sz="0" w:space="0" w:color="auto"/>
        <w:left w:val="none" w:sz="0" w:space="0" w:color="auto"/>
        <w:bottom w:val="none" w:sz="0" w:space="0" w:color="auto"/>
        <w:right w:val="none" w:sz="0" w:space="0" w:color="auto"/>
      </w:divBdr>
    </w:div>
    <w:div w:id="579219945">
      <w:bodyDiv w:val="1"/>
      <w:marLeft w:val="0"/>
      <w:marRight w:val="0"/>
      <w:marTop w:val="0"/>
      <w:marBottom w:val="0"/>
      <w:divBdr>
        <w:top w:val="none" w:sz="0" w:space="0" w:color="auto"/>
        <w:left w:val="none" w:sz="0" w:space="0" w:color="auto"/>
        <w:bottom w:val="none" w:sz="0" w:space="0" w:color="auto"/>
        <w:right w:val="none" w:sz="0" w:space="0" w:color="auto"/>
      </w:divBdr>
    </w:div>
    <w:div w:id="586891267">
      <w:bodyDiv w:val="1"/>
      <w:marLeft w:val="0"/>
      <w:marRight w:val="0"/>
      <w:marTop w:val="0"/>
      <w:marBottom w:val="0"/>
      <w:divBdr>
        <w:top w:val="none" w:sz="0" w:space="0" w:color="auto"/>
        <w:left w:val="none" w:sz="0" w:space="0" w:color="auto"/>
        <w:bottom w:val="none" w:sz="0" w:space="0" w:color="auto"/>
        <w:right w:val="none" w:sz="0" w:space="0" w:color="auto"/>
      </w:divBdr>
      <w:divsChild>
        <w:div w:id="478885412">
          <w:marLeft w:val="0"/>
          <w:marRight w:val="0"/>
          <w:marTop w:val="0"/>
          <w:marBottom w:val="0"/>
          <w:divBdr>
            <w:top w:val="none" w:sz="0" w:space="0" w:color="auto"/>
            <w:left w:val="none" w:sz="0" w:space="0" w:color="auto"/>
            <w:bottom w:val="none" w:sz="0" w:space="0" w:color="auto"/>
            <w:right w:val="none" w:sz="0" w:space="0" w:color="auto"/>
          </w:divBdr>
        </w:div>
      </w:divsChild>
    </w:div>
    <w:div w:id="593636789">
      <w:bodyDiv w:val="1"/>
      <w:marLeft w:val="0"/>
      <w:marRight w:val="0"/>
      <w:marTop w:val="0"/>
      <w:marBottom w:val="0"/>
      <w:divBdr>
        <w:top w:val="none" w:sz="0" w:space="0" w:color="auto"/>
        <w:left w:val="none" w:sz="0" w:space="0" w:color="auto"/>
        <w:bottom w:val="none" w:sz="0" w:space="0" w:color="auto"/>
        <w:right w:val="none" w:sz="0" w:space="0" w:color="auto"/>
      </w:divBdr>
    </w:div>
    <w:div w:id="597955134">
      <w:bodyDiv w:val="1"/>
      <w:marLeft w:val="0"/>
      <w:marRight w:val="0"/>
      <w:marTop w:val="0"/>
      <w:marBottom w:val="0"/>
      <w:divBdr>
        <w:top w:val="none" w:sz="0" w:space="0" w:color="auto"/>
        <w:left w:val="none" w:sz="0" w:space="0" w:color="auto"/>
        <w:bottom w:val="none" w:sz="0" w:space="0" w:color="auto"/>
        <w:right w:val="none" w:sz="0" w:space="0" w:color="auto"/>
      </w:divBdr>
      <w:divsChild>
        <w:div w:id="1957053095">
          <w:marLeft w:val="0"/>
          <w:marRight w:val="0"/>
          <w:marTop w:val="0"/>
          <w:marBottom w:val="0"/>
          <w:divBdr>
            <w:top w:val="none" w:sz="0" w:space="0" w:color="auto"/>
            <w:left w:val="none" w:sz="0" w:space="0" w:color="auto"/>
            <w:bottom w:val="none" w:sz="0" w:space="0" w:color="auto"/>
            <w:right w:val="none" w:sz="0" w:space="0" w:color="auto"/>
          </w:divBdr>
          <w:divsChild>
            <w:div w:id="481045580">
              <w:marLeft w:val="0"/>
              <w:marRight w:val="0"/>
              <w:marTop w:val="0"/>
              <w:marBottom w:val="0"/>
              <w:divBdr>
                <w:top w:val="none" w:sz="0" w:space="0" w:color="auto"/>
                <w:left w:val="none" w:sz="0" w:space="0" w:color="auto"/>
                <w:bottom w:val="none" w:sz="0" w:space="0" w:color="auto"/>
                <w:right w:val="none" w:sz="0" w:space="0" w:color="auto"/>
              </w:divBdr>
              <w:divsChild>
                <w:div w:id="21103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8962">
      <w:bodyDiv w:val="1"/>
      <w:marLeft w:val="0"/>
      <w:marRight w:val="0"/>
      <w:marTop w:val="0"/>
      <w:marBottom w:val="0"/>
      <w:divBdr>
        <w:top w:val="none" w:sz="0" w:space="0" w:color="auto"/>
        <w:left w:val="none" w:sz="0" w:space="0" w:color="auto"/>
        <w:bottom w:val="none" w:sz="0" w:space="0" w:color="auto"/>
        <w:right w:val="none" w:sz="0" w:space="0" w:color="auto"/>
      </w:divBdr>
    </w:div>
    <w:div w:id="637413868">
      <w:bodyDiv w:val="1"/>
      <w:marLeft w:val="0"/>
      <w:marRight w:val="0"/>
      <w:marTop w:val="0"/>
      <w:marBottom w:val="0"/>
      <w:divBdr>
        <w:top w:val="none" w:sz="0" w:space="0" w:color="auto"/>
        <w:left w:val="none" w:sz="0" w:space="0" w:color="auto"/>
        <w:bottom w:val="none" w:sz="0" w:space="0" w:color="auto"/>
        <w:right w:val="none" w:sz="0" w:space="0" w:color="auto"/>
      </w:divBdr>
    </w:div>
    <w:div w:id="674504108">
      <w:bodyDiv w:val="1"/>
      <w:marLeft w:val="0"/>
      <w:marRight w:val="0"/>
      <w:marTop w:val="0"/>
      <w:marBottom w:val="0"/>
      <w:divBdr>
        <w:top w:val="none" w:sz="0" w:space="0" w:color="auto"/>
        <w:left w:val="none" w:sz="0" w:space="0" w:color="auto"/>
        <w:bottom w:val="none" w:sz="0" w:space="0" w:color="auto"/>
        <w:right w:val="none" w:sz="0" w:space="0" w:color="auto"/>
      </w:divBdr>
    </w:div>
    <w:div w:id="701394250">
      <w:bodyDiv w:val="1"/>
      <w:marLeft w:val="0"/>
      <w:marRight w:val="0"/>
      <w:marTop w:val="0"/>
      <w:marBottom w:val="0"/>
      <w:divBdr>
        <w:top w:val="none" w:sz="0" w:space="0" w:color="auto"/>
        <w:left w:val="none" w:sz="0" w:space="0" w:color="auto"/>
        <w:bottom w:val="none" w:sz="0" w:space="0" w:color="auto"/>
        <w:right w:val="none" w:sz="0" w:space="0" w:color="auto"/>
      </w:divBdr>
    </w:div>
    <w:div w:id="739207758">
      <w:bodyDiv w:val="1"/>
      <w:marLeft w:val="0"/>
      <w:marRight w:val="0"/>
      <w:marTop w:val="0"/>
      <w:marBottom w:val="0"/>
      <w:divBdr>
        <w:top w:val="none" w:sz="0" w:space="0" w:color="auto"/>
        <w:left w:val="none" w:sz="0" w:space="0" w:color="auto"/>
        <w:bottom w:val="none" w:sz="0" w:space="0" w:color="auto"/>
        <w:right w:val="none" w:sz="0" w:space="0" w:color="auto"/>
      </w:divBdr>
      <w:divsChild>
        <w:div w:id="1718700482">
          <w:marLeft w:val="0"/>
          <w:marRight w:val="0"/>
          <w:marTop w:val="0"/>
          <w:marBottom w:val="0"/>
          <w:divBdr>
            <w:top w:val="none" w:sz="0" w:space="0" w:color="auto"/>
            <w:left w:val="none" w:sz="0" w:space="0" w:color="auto"/>
            <w:bottom w:val="none" w:sz="0" w:space="0" w:color="auto"/>
            <w:right w:val="none" w:sz="0" w:space="0" w:color="auto"/>
          </w:divBdr>
          <w:divsChild>
            <w:div w:id="963314307">
              <w:marLeft w:val="0"/>
              <w:marRight w:val="0"/>
              <w:marTop w:val="0"/>
              <w:marBottom w:val="0"/>
              <w:divBdr>
                <w:top w:val="none" w:sz="0" w:space="0" w:color="auto"/>
                <w:left w:val="none" w:sz="0" w:space="0" w:color="auto"/>
                <w:bottom w:val="none" w:sz="0" w:space="0" w:color="auto"/>
                <w:right w:val="none" w:sz="0" w:space="0" w:color="auto"/>
              </w:divBdr>
              <w:divsChild>
                <w:div w:id="10377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08442">
      <w:bodyDiv w:val="1"/>
      <w:marLeft w:val="0"/>
      <w:marRight w:val="0"/>
      <w:marTop w:val="0"/>
      <w:marBottom w:val="0"/>
      <w:divBdr>
        <w:top w:val="none" w:sz="0" w:space="0" w:color="auto"/>
        <w:left w:val="none" w:sz="0" w:space="0" w:color="auto"/>
        <w:bottom w:val="none" w:sz="0" w:space="0" w:color="auto"/>
        <w:right w:val="none" w:sz="0" w:space="0" w:color="auto"/>
      </w:divBdr>
    </w:div>
    <w:div w:id="770666056">
      <w:bodyDiv w:val="1"/>
      <w:marLeft w:val="0"/>
      <w:marRight w:val="0"/>
      <w:marTop w:val="0"/>
      <w:marBottom w:val="0"/>
      <w:divBdr>
        <w:top w:val="none" w:sz="0" w:space="0" w:color="auto"/>
        <w:left w:val="none" w:sz="0" w:space="0" w:color="auto"/>
        <w:bottom w:val="none" w:sz="0" w:space="0" w:color="auto"/>
        <w:right w:val="none" w:sz="0" w:space="0" w:color="auto"/>
      </w:divBdr>
      <w:divsChild>
        <w:div w:id="810175513">
          <w:marLeft w:val="994"/>
          <w:marRight w:val="0"/>
          <w:marTop w:val="0"/>
          <w:marBottom w:val="0"/>
          <w:divBdr>
            <w:top w:val="none" w:sz="0" w:space="0" w:color="auto"/>
            <w:left w:val="none" w:sz="0" w:space="0" w:color="auto"/>
            <w:bottom w:val="none" w:sz="0" w:space="0" w:color="auto"/>
            <w:right w:val="none" w:sz="0" w:space="0" w:color="auto"/>
          </w:divBdr>
        </w:div>
        <w:div w:id="4015440">
          <w:marLeft w:val="994"/>
          <w:marRight w:val="0"/>
          <w:marTop w:val="0"/>
          <w:marBottom w:val="0"/>
          <w:divBdr>
            <w:top w:val="none" w:sz="0" w:space="0" w:color="auto"/>
            <w:left w:val="none" w:sz="0" w:space="0" w:color="auto"/>
            <w:bottom w:val="none" w:sz="0" w:space="0" w:color="auto"/>
            <w:right w:val="none" w:sz="0" w:space="0" w:color="auto"/>
          </w:divBdr>
        </w:div>
        <w:div w:id="1620991120">
          <w:marLeft w:val="994"/>
          <w:marRight w:val="0"/>
          <w:marTop w:val="0"/>
          <w:marBottom w:val="0"/>
          <w:divBdr>
            <w:top w:val="none" w:sz="0" w:space="0" w:color="auto"/>
            <w:left w:val="none" w:sz="0" w:space="0" w:color="auto"/>
            <w:bottom w:val="none" w:sz="0" w:space="0" w:color="auto"/>
            <w:right w:val="none" w:sz="0" w:space="0" w:color="auto"/>
          </w:divBdr>
        </w:div>
        <w:div w:id="2131045411">
          <w:marLeft w:val="994"/>
          <w:marRight w:val="0"/>
          <w:marTop w:val="0"/>
          <w:marBottom w:val="0"/>
          <w:divBdr>
            <w:top w:val="none" w:sz="0" w:space="0" w:color="auto"/>
            <w:left w:val="none" w:sz="0" w:space="0" w:color="auto"/>
            <w:bottom w:val="none" w:sz="0" w:space="0" w:color="auto"/>
            <w:right w:val="none" w:sz="0" w:space="0" w:color="auto"/>
          </w:divBdr>
        </w:div>
        <w:div w:id="668749894">
          <w:marLeft w:val="994"/>
          <w:marRight w:val="0"/>
          <w:marTop w:val="0"/>
          <w:marBottom w:val="0"/>
          <w:divBdr>
            <w:top w:val="none" w:sz="0" w:space="0" w:color="auto"/>
            <w:left w:val="none" w:sz="0" w:space="0" w:color="auto"/>
            <w:bottom w:val="none" w:sz="0" w:space="0" w:color="auto"/>
            <w:right w:val="none" w:sz="0" w:space="0" w:color="auto"/>
          </w:divBdr>
        </w:div>
      </w:divsChild>
    </w:div>
    <w:div w:id="80808600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01">
          <w:marLeft w:val="0"/>
          <w:marRight w:val="0"/>
          <w:marTop w:val="0"/>
          <w:marBottom w:val="0"/>
          <w:divBdr>
            <w:top w:val="none" w:sz="0" w:space="0" w:color="auto"/>
            <w:left w:val="none" w:sz="0" w:space="0" w:color="auto"/>
            <w:bottom w:val="none" w:sz="0" w:space="0" w:color="auto"/>
            <w:right w:val="none" w:sz="0" w:space="0" w:color="auto"/>
          </w:divBdr>
        </w:div>
      </w:divsChild>
    </w:div>
    <w:div w:id="818880506">
      <w:bodyDiv w:val="1"/>
      <w:marLeft w:val="0"/>
      <w:marRight w:val="0"/>
      <w:marTop w:val="0"/>
      <w:marBottom w:val="0"/>
      <w:divBdr>
        <w:top w:val="none" w:sz="0" w:space="0" w:color="auto"/>
        <w:left w:val="none" w:sz="0" w:space="0" w:color="auto"/>
        <w:bottom w:val="none" w:sz="0" w:space="0" w:color="auto"/>
        <w:right w:val="none" w:sz="0" w:space="0" w:color="auto"/>
      </w:divBdr>
      <w:divsChild>
        <w:div w:id="756755096">
          <w:marLeft w:val="0"/>
          <w:marRight w:val="0"/>
          <w:marTop w:val="0"/>
          <w:marBottom w:val="0"/>
          <w:divBdr>
            <w:top w:val="none" w:sz="0" w:space="0" w:color="auto"/>
            <w:left w:val="none" w:sz="0" w:space="0" w:color="auto"/>
            <w:bottom w:val="none" w:sz="0" w:space="0" w:color="auto"/>
            <w:right w:val="none" w:sz="0" w:space="0" w:color="auto"/>
          </w:divBdr>
        </w:div>
      </w:divsChild>
    </w:div>
    <w:div w:id="837620222">
      <w:bodyDiv w:val="1"/>
      <w:marLeft w:val="0"/>
      <w:marRight w:val="0"/>
      <w:marTop w:val="0"/>
      <w:marBottom w:val="0"/>
      <w:divBdr>
        <w:top w:val="none" w:sz="0" w:space="0" w:color="auto"/>
        <w:left w:val="none" w:sz="0" w:space="0" w:color="auto"/>
        <w:bottom w:val="none" w:sz="0" w:space="0" w:color="auto"/>
        <w:right w:val="none" w:sz="0" w:space="0" w:color="auto"/>
      </w:divBdr>
      <w:divsChild>
        <w:div w:id="1617787447">
          <w:marLeft w:val="0"/>
          <w:marRight w:val="0"/>
          <w:marTop w:val="0"/>
          <w:marBottom w:val="0"/>
          <w:divBdr>
            <w:top w:val="none" w:sz="0" w:space="0" w:color="auto"/>
            <w:left w:val="none" w:sz="0" w:space="0" w:color="auto"/>
            <w:bottom w:val="none" w:sz="0" w:space="0" w:color="auto"/>
            <w:right w:val="none" w:sz="0" w:space="0" w:color="auto"/>
          </w:divBdr>
        </w:div>
      </w:divsChild>
    </w:div>
    <w:div w:id="900942243">
      <w:bodyDiv w:val="1"/>
      <w:marLeft w:val="0"/>
      <w:marRight w:val="0"/>
      <w:marTop w:val="0"/>
      <w:marBottom w:val="0"/>
      <w:divBdr>
        <w:top w:val="none" w:sz="0" w:space="0" w:color="auto"/>
        <w:left w:val="none" w:sz="0" w:space="0" w:color="auto"/>
        <w:bottom w:val="none" w:sz="0" w:space="0" w:color="auto"/>
        <w:right w:val="none" w:sz="0" w:space="0" w:color="auto"/>
      </w:divBdr>
    </w:div>
    <w:div w:id="928854029">
      <w:bodyDiv w:val="1"/>
      <w:marLeft w:val="0"/>
      <w:marRight w:val="0"/>
      <w:marTop w:val="0"/>
      <w:marBottom w:val="0"/>
      <w:divBdr>
        <w:top w:val="none" w:sz="0" w:space="0" w:color="auto"/>
        <w:left w:val="none" w:sz="0" w:space="0" w:color="auto"/>
        <w:bottom w:val="none" w:sz="0" w:space="0" w:color="auto"/>
        <w:right w:val="none" w:sz="0" w:space="0" w:color="auto"/>
      </w:divBdr>
    </w:div>
    <w:div w:id="941957837">
      <w:bodyDiv w:val="1"/>
      <w:marLeft w:val="0"/>
      <w:marRight w:val="0"/>
      <w:marTop w:val="0"/>
      <w:marBottom w:val="0"/>
      <w:divBdr>
        <w:top w:val="none" w:sz="0" w:space="0" w:color="auto"/>
        <w:left w:val="none" w:sz="0" w:space="0" w:color="auto"/>
        <w:bottom w:val="none" w:sz="0" w:space="0" w:color="auto"/>
        <w:right w:val="none" w:sz="0" w:space="0" w:color="auto"/>
      </w:divBdr>
      <w:divsChild>
        <w:div w:id="1277174348">
          <w:marLeft w:val="446"/>
          <w:marRight w:val="0"/>
          <w:marTop w:val="0"/>
          <w:marBottom w:val="118"/>
          <w:divBdr>
            <w:top w:val="none" w:sz="0" w:space="0" w:color="auto"/>
            <w:left w:val="none" w:sz="0" w:space="0" w:color="auto"/>
            <w:bottom w:val="none" w:sz="0" w:space="0" w:color="auto"/>
            <w:right w:val="none" w:sz="0" w:space="0" w:color="auto"/>
          </w:divBdr>
        </w:div>
        <w:div w:id="709954889">
          <w:marLeft w:val="446"/>
          <w:marRight w:val="0"/>
          <w:marTop w:val="0"/>
          <w:marBottom w:val="118"/>
          <w:divBdr>
            <w:top w:val="none" w:sz="0" w:space="0" w:color="auto"/>
            <w:left w:val="none" w:sz="0" w:space="0" w:color="auto"/>
            <w:bottom w:val="none" w:sz="0" w:space="0" w:color="auto"/>
            <w:right w:val="none" w:sz="0" w:space="0" w:color="auto"/>
          </w:divBdr>
        </w:div>
        <w:div w:id="642656485">
          <w:marLeft w:val="446"/>
          <w:marRight w:val="0"/>
          <w:marTop w:val="0"/>
          <w:marBottom w:val="118"/>
          <w:divBdr>
            <w:top w:val="none" w:sz="0" w:space="0" w:color="auto"/>
            <w:left w:val="none" w:sz="0" w:space="0" w:color="auto"/>
            <w:bottom w:val="none" w:sz="0" w:space="0" w:color="auto"/>
            <w:right w:val="none" w:sz="0" w:space="0" w:color="auto"/>
          </w:divBdr>
        </w:div>
        <w:div w:id="1740708433">
          <w:marLeft w:val="446"/>
          <w:marRight w:val="0"/>
          <w:marTop w:val="0"/>
          <w:marBottom w:val="118"/>
          <w:divBdr>
            <w:top w:val="none" w:sz="0" w:space="0" w:color="auto"/>
            <w:left w:val="none" w:sz="0" w:space="0" w:color="auto"/>
            <w:bottom w:val="none" w:sz="0" w:space="0" w:color="auto"/>
            <w:right w:val="none" w:sz="0" w:space="0" w:color="auto"/>
          </w:divBdr>
        </w:div>
        <w:div w:id="385027605">
          <w:marLeft w:val="446"/>
          <w:marRight w:val="0"/>
          <w:marTop w:val="0"/>
          <w:marBottom w:val="118"/>
          <w:divBdr>
            <w:top w:val="none" w:sz="0" w:space="0" w:color="auto"/>
            <w:left w:val="none" w:sz="0" w:space="0" w:color="auto"/>
            <w:bottom w:val="none" w:sz="0" w:space="0" w:color="auto"/>
            <w:right w:val="none" w:sz="0" w:space="0" w:color="auto"/>
          </w:divBdr>
        </w:div>
      </w:divsChild>
    </w:div>
    <w:div w:id="946888176">
      <w:bodyDiv w:val="1"/>
      <w:marLeft w:val="0"/>
      <w:marRight w:val="0"/>
      <w:marTop w:val="0"/>
      <w:marBottom w:val="0"/>
      <w:divBdr>
        <w:top w:val="none" w:sz="0" w:space="0" w:color="auto"/>
        <w:left w:val="none" w:sz="0" w:space="0" w:color="auto"/>
        <w:bottom w:val="none" w:sz="0" w:space="0" w:color="auto"/>
        <w:right w:val="none" w:sz="0" w:space="0" w:color="auto"/>
      </w:divBdr>
      <w:divsChild>
        <w:div w:id="778523758">
          <w:marLeft w:val="994"/>
          <w:marRight w:val="0"/>
          <w:marTop w:val="0"/>
          <w:marBottom w:val="0"/>
          <w:divBdr>
            <w:top w:val="none" w:sz="0" w:space="0" w:color="auto"/>
            <w:left w:val="none" w:sz="0" w:space="0" w:color="auto"/>
            <w:bottom w:val="none" w:sz="0" w:space="0" w:color="auto"/>
            <w:right w:val="none" w:sz="0" w:space="0" w:color="auto"/>
          </w:divBdr>
        </w:div>
        <w:div w:id="811873501">
          <w:marLeft w:val="994"/>
          <w:marRight w:val="0"/>
          <w:marTop w:val="0"/>
          <w:marBottom w:val="0"/>
          <w:divBdr>
            <w:top w:val="none" w:sz="0" w:space="0" w:color="auto"/>
            <w:left w:val="none" w:sz="0" w:space="0" w:color="auto"/>
            <w:bottom w:val="none" w:sz="0" w:space="0" w:color="auto"/>
            <w:right w:val="none" w:sz="0" w:space="0" w:color="auto"/>
          </w:divBdr>
        </w:div>
        <w:div w:id="1296375534">
          <w:marLeft w:val="994"/>
          <w:marRight w:val="0"/>
          <w:marTop w:val="0"/>
          <w:marBottom w:val="0"/>
          <w:divBdr>
            <w:top w:val="none" w:sz="0" w:space="0" w:color="auto"/>
            <w:left w:val="none" w:sz="0" w:space="0" w:color="auto"/>
            <w:bottom w:val="none" w:sz="0" w:space="0" w:color="auto"/>
            <w:right w:val="none" w:sz="0" w:space="0" w:color="auto"/>
          </w:divBdr>
        </w:div>
        <w:div w:id="227037210">
          <w:marLeft w:val="994"/>
          <w:marRight w:val="0"/>
          <w:marTop w:val="0"/>
          <w:marBottom w:val="0"/>
          <w:divBdr>
            <w:top w:val="none" w:sz="0" w:space="0" w:color="auto"/>
            <w:left w:val="none" w:sz="0" w:space="0" w:color="auto"/>
            <w:bottom w:val="none" w:sz="0" w:space="0" w:color="auto"/>
            <w:right w:val="none" w:sz="0" w:space="0" w:color="auto"/>
          </w:divBdr>
        </w:div>
        <w:div w:id="713890506">
          <w:marLeft w:val="994"/>
          <w:marRight w:val="0"/>
          <w:marTop w:val="0"/>
          <w:marBottom w:val="0"/>
          <w:divBdr>
            <w:top w:val="none" w:sz="0" w:space="0" w:color="auto"/>
            <w:left w:val="none" w:sz="0" w:space="0" w:color="auto"/>
            <w:bottom w:val="none" w:sz="0" w:space="0" w:color="auto"/>
            <w:right w:val="none" w:sz="0" w:space="0" w:color="auto"/>
          </w:divBdr>
        </w:div>
      </w:divsChild>
    </w:div>
    <w:div w:id="1009259645">
      <w:bodyDiv w:val="1"/>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
      </w:divsChild>
    </w:div>
    <w:div w:id="1132748910">
      <w:bodyDiv w:val="1"/>
      <w:marLeft w:val="0"/>
      <w:marRight w:val="0"/>
      <w:marTop w:val="0"/>
      <w:marBottom w:val="0"/>
      <w:divBdr>
        <w:top w:val="none" w:sz="0" w:space="0" w:color="auto"/>
        <w:left w:val="none" w:sz="0" w:space="0" w:color="auto"/>
        <w:bottom w:val="none" w:sz="0" w:space="0" w:color="auto"/>
        <w:right w:val="none" w:sz="0" w:space="0" w:color="auto"/>
      </w:divBdr>
      <w:divsChild>
        <w:div w:id="1246574107">
          <w:marLeft w:val="0"/>
          <w:marRight w:val="0"/>
          <w:marTop w:val="0"/>
          <w:marBottom w:val="0"/>
          <w:divBdr>
            <w:top w:val="none" w:sz="0" w:space="0" w:color="auto"/>
            <w:left w:val="none" w:sz="0" w:space="0" w:color="auto"/>
            <w:bottom w:val="none" w:sz="0" w:space="0" w:color="auto"/>
            <w:right w:val="none" w:sz="0" w:space="0" w:color="auto"/>
          </w:divBdr>
        </w:div>
      </w:divsChild>
    </w:div>
    <w:div w:id="1138453580">
      <w:bodyDiv w:val="1"/>
      <w:marLeft w:val="60"/>
      <w:marRight w:val="60"/>
      <w:marTop w:val="60"/>
      <w:marBottom w:val="60"/>
      <w:divBdr>
        <w:top w:val="none" w:sz="0" w:space="0" w:color="auto"/>
        <w:left w:val="none" w:sz="0" w:space="0" w:color="auto"/>
        <w:bottom w:val="none" w:sz="0" w:space="0" w:color="auto"/>
        <w:right w:val="none" w:sz="0" w:space="0" w:color="auto"/>
      </w:divBdr>
    </w:div>
    <w:div w:id="1162239699">
      <w:bodyDiv w:val="1"/>
      <w:marLeft w:val="60"/>
      <w:marRight w:val="60"/>
      <w:marTop w:val="60"/>
      <w:marBottom w:val="60"/>
      <w:divBdr>
        <w:top w:val="none" w:sz="0" w:space="0" w:color="auto"/>
        <w:left w:val="none" w:sz="0" w:space="0" w:color="auto"/>
        <w:bottom w:val="none" w:sz="0" w:space="0" w:color="auto"/>
        <w:right w:val="none" w:sz="0" w:space="0" w:color="auto"/>
      </w:divBdr>
    </w:div>
    <w:div w:id="1216742806">
      <w:bodyDiv w:val="1"/>
      <w:marLeft w:val="0"/>
      <w:marRight w:val="0"/>
      <w:marTop w:val="0"/>
      <w:marBottom w:val="0"/>
      <w:divBdr>
        <w:top w:val="none" w:sz="0" w:space="0" w:color="auto"/>
        <w:left w:val="none" w:sz="0" w:space="0" w:color="auto"/>
        <w:bottom w:val="none" w:sz="0" w:space="0" w:color="auto"/>
        <w:right w:val="none" w:sz="0" w:space="0" w:color="auto"/>
      </w:divBdr>
    </w:div>
    <w:div w:id="1218320235">
      <w:bodyDiv w:val="1"/>
      <w:marLeft w:val="0"/>
      <w:marRight w:val="0"/>
      <w:marTop w:val="0"/>
      <w:marBottom w:val="0"/>
      <w:divBdr>
        <w:top w:val="none" w:sz="0" w:space="0" w:color="auto"/>
        <w:left w:val="none" w:sz="0" w:space="0" w:color="auto"/>
        <w:bottom w:val="none" w:sz="0" w:space="0" w:color="auto"/>
        <w:right w:val="none" w:sz="0" w:space="0" w:color="auto"/>
      </w:divBdr>
      <w:divsChild>
        <w:div w:id="2023244176">
          <w:marLeft w:val="0"/>
          <w:marRight w:val="0"/>
          <w:marTop w:val="0"/>
          <w:marBottom w:val="0"/>
          <w:divBdr>
            <w:top w:val="none" w:sz="0" w:space="0" w:color="auto"/>
            <w:left w:val="none" w:sz="0" w:space="0" w:color="auto"/>
            <w:bottom w:val="none" w:sz="0" w:space="0" w:color="auto"/>
            <w:right w:val="none" w:sz="0" w:space="0" w:color="auto"/>
          </w:divBdr>
        </w:div>
      </w:divsChild>
    </w:div>
    <w:div w:id="1285620881">
      <w:bodyDiv w:val="1"/>
      <w:marLeft w:val="0"/>
      <w:marRight w:val="0"/>
      <w:marTop w:val="0"/>
      <w:marBottom w:val="0"/>
      <w:divBdr>
        <w:top w:val="none" w:sz="0" w:space="0" w:color="auto"/>
        <w:left w:val="none" w:sz="0" w:space="0" w:color="auto"/>
        <w:bottom w:val="none" w:sz="0" w:space="0" w:color="auto"/>
        <w:right w:val="none" w:sz="0" w:space="0" w:color="auto"/>
      </w:divBdr>
    </w:div>
    <w:div w:id="1288782935">
      <w:bodyDiv w:val="1"/>
      <w:marLeft w:val="0"/>
      <w:marRight w:val="0"/>
      <w:marTop w:val="0"/>
      <w:marBottom w:val="0"/>
      <w:divBdr>
        <w:top w:val="none" w:sz="0" w:space="0" w:color="auto"/>
        <w:left w:val="none" w:sz="0" w:space="0" w:color="auto"/>
        <w:bottom w:val="none" w:sz="0" w:space="0" w:color="auto"/>
        <w:right w:val="none" w:sz="0" w:space="0" w:color="auto"/>
      </w:divBdr>
    </w:div>
    <w:div w:id="1329215248">
      <w:bodyDiv w:val="1"/>
      <w:marLeft w:val="0"/>
      <w:marRight w:val="0"/>
      <w:marTop w:val="0"/>
      <w:marBottom w:val="0"/>
      <w:divBdr>
        <w:top w:val="none" w:sz="0" w:space="0" w:color="auto"/>
        <w:left w:val="none" w:sz="0" w:space="0" w:color="auto"/>
        <w:bottom w:val="none" w:sz="0" w:space="0" w:color="auto"/>
        <w:right w:val="none" w:sz="0" w:space="0" w:color="auto"/>
      </w:divBdr>
    </w:div>
    <w:div w:id="1348829005">
      <w:bodyDiv w:val="1"/>
      <w:marLeft w:val="0"/>
      <w:marRight w:val="0"/>
      <w:marTop w:val="0"/>
      <w:marBottom w:val="0"/>
      <w:divBdr>
        <w:top w:val="none" w:sz="0" w:space="0" w:color="auto"/>
        <w:left w:val="none" w:sz="0" w:space="0" w:color="auto"/>
        <w:bottom w:val="none" w:sz="0" w:space="0" w:color="auto"/>
        <w:right w:val="none" w:sz="0" w:space="0" w:color="auto"/>
      </w:divBdr>
    </w:div>
    <w:div w:id="1359816330">
      <w:bodyDiv w:val="1"/>
      <w:marLeft w:val="0"/>
      <w:marRight w:val="0"/>
      <w:marTop w:val="0"/>
      <w:marBottom w:val="0"/>
      <w:divBdr>
        <w:top w:val="none" w:sz="0" w:space="0" w:color="auto"/>
        <w:left w:val="none" w:sz="0" w:space="0" w:color="auto"/>
        <w:bottom w:val="none" w:sz="0" w:space="0" w:color="auto"/>
        <w:right w:val="none" w:sz="0" w:space="0" w:color="auto"/>
      </w:divBdr>
      <w:divsChild>
        <w:div w:id="147325090">
          <w:marLeft w:val="0"/>
          <w:marRight w:val="0"/>
          <w:marTop w:val="0"/>
          <w:marBottom w:val="0"/>
          <w:divBdr>
            <w:top w:val="none" w:sz="0" w:space="0" w:color="auto"/>
            <w:left w:val="none" w:sz="0" w:space="0" w:color="auto"/>
            <w:bottom w:val="none" w:sz="0" w:space="0" w:color="auto"/>
            <w:right w:val="none" w:sz="0" w:space="0" w:color="auto"/>
          </w:divBdr>
        </w:div>
      </w:divsChild>
    </w:div>
    <w:div w:id="1382822631">
      <w:bodyDiv w:val="1"/>
      <w:marLeft w:val="0"/>
      <w:marRight w:val="0"/>
      <w:marTop w:val="0"/>
      <w:marBottom w:val="0"/>
      <w:divBdr>
        <w:top w:val="none" w:sz="0" w:space="0" w:color="auto"/>
        <w:left w:val="none" w:sz="0" w:space="0" w:color="auto"/>
        <w:bottom w:val="none" w:sz="0" w:space="0" w:color="auto"/>
        <w:right w:val="none" w:sz="0" w:space="0" w:color="auto"/>
      </w:divBdr>
    </w:div>
    <w:div w:id="1437405971">
      <w:bodyDiv w:val="1"/>
      <w:marLeft w:val="60"/>
      <w:marRight w:val="60"/>
      <w:marTop w:val="60"/>
      <w:marBottom w:val="60"/>
      <w:divBdr>
        <w:top w:val="none" w:sz="0" w:space="0" w:color="auto"/>
        <w:left w:val="none" w:sz="0" w:space="0" w:color="auto"/>
        <w:bottom w:val="none" w:sz="0" w:space="0" w:color="auto"/>
        <w:right w:val="none" w:sz="0" w:space="0" w:color="auto"/>
      </w:divBdr>
    </w:div>
    <w:div w:id="1506045883">
      <w:bodyDiv w:val="1"/>
      <w:marLeft w:val="0"/>
      <w:marRight w:val="0"/>
      <w:marTop w:val="0"/>
      <w:marBottom w:val="0"/>
      <w:divBdr>
        <w:top w:val="none" w:sz="0" w:space="0" w:color="auto"/>
        <w:left w:val="none" w:sz="0" w:space="0" w:color="auto"/>
        <w:bottom w:val="none" w:sz="0" w:space="0" w:color="auto"/>
        <w:right w:val="none" w:sz="0" w:space="0" w:color="auto"/>
      </w:divBdr>
    </w:div>
    <w:div w:id="1533612264">
      <w:bodyDiv w:val="1"/>
      <w:marLeft w:val="0"/>
      <w:marRight w:val="0"/>
      <w:marTop w:val="0"/>
      <w:marBottom w:val="0"/>
      <w:divBdr>
        <w:top w:val="none" w:sz="0" w:space="0" w:color="auto"/>
        <w:left w:val="none" w:sz="0" w:space="0" w:color="auto"/>
        <w:bottom w:val="none" w:sz="0" w:space="0" w:color="auto"/>
        <w:right w:val="none" w:sz="0" w:space="0" w:color="auto"/>
      </w:divBdr>
    </w:div>
    <w:div w:id="1540050537">
      <w:bodyDiv w:val="1"/>
      <w:marLeft w:val="0"/>
      <w:marRight w:val="0"/>
      <w:marTop w:val="0"/>
      <w:marBottom w:val="0"/>
      <w:divBdr>
        <w:top w:val="none" w:sz="0" w:space="0" w:color="auto"/>
        <w:left w:val="none" w:sz="0" w:space="0" w:color="auto"/>
        <w:bottom w:val="none" w:sz="0" w:space="0" w:color="auto"/>
        <w:right w:val="none" w:sz="0" w:space="0" w:color="auto"/>
      </w:divBdr>
      <w:divsChild>
        <w:div w:id="690759565">
          <w:marLeft w:val="0"/>
          <w:marRight w:val="0"/>
          <w:marTop w:val="0"/>
          <w:marBottom w:val="0"/>
          <w:divBdr>
            <w:top w:val="none" w:sz="0" w:space="0" w:color="auto"/>
            <w:left w:val="none" w:sz="0" w:space="0" w:color="auto"/>
            <w:bottom w:val="none" w:sz="0" w:space="0" w:color="auto"/>
            <w:right w:val="none" w:sz="0" w:space="0" w:color="auto"/>
          </w:divBdr>
        </w:div>
      </w:divsChild>
    </w:div>
    <w:div w:id="1629045025">
      <w:bodyDiv w:val="1"/>
      <w:marLeft w:val="0"/>
      <w:marRight w:val="0"/>
      <w:marTop w:val="0"/>
      <w:marBottom w:val="0"/>
      <w:divBdr>
        <w:top w:val="none" w:sz="0" w:space="0" w:color="auto"/>
        <w:left w:val="none" w:sz="0" w:space="0" w:color="auto"/>
        <w:bottom w:val="none" w:sz="0" w:space="0" w:color="auto"/>
        <w:right w:val="none" w:sz="0" w:space="0" w:color="auto"/>
      </w:divBdr>
    </w:div>
    <w:div w:id="1668434638">
      <w:bodyDiv w:val="1"/>
      <w:marLeft w:val="0"/>
      <w:marRight w:val="0"/>
      <w:marTop w:val="0"/>
      <w:marBottom w:val="0"/>
      <w:divBdr>
        <w:top w:val="none" w:sz="0" w:space="0" w:color="auto"/>
        <w:left w:val="none" w:sz="0" w:space="0" w:color="auto"/>
        <w:bottom w:val="none" w:sz="0" w:space="0" w:color="auto"/>
        <w:right w:val="none" w:sz="0" w:space="0" w:color="auto"/>
      </w:divBdr>
      <w:divsChild>
        <w:div w:id="741097639">
          <w:marLeft w:val="0"/>
          <w:marRight w:val="0"/>
          <w:marTop w:val="0"/>
          <w:marBottom w:val="0"/>
          <w:divBdr>
            <w:top w:val="none" w:sz="0" w:space="0" w:color="auto"/>
            <w:left w:val="none" w:sz="0" w:space="0" w:color="auto"/>
            <w:bottom w:val="none" w:sz="0" w:space="0" w:color="auto"/>
            <w:right w:val="none" w:sz="0" w:space="0" w:color="auto"/>
          </w:divBdr>
        </w:div>
      </w:divsChild>
    </w:div>
    <w:div w:id="1720326677">
      <w:bodyDiv w:val="1"/>
      <w:marLeft w:val="0"/>
      <w:marRight w:val="0"/>
      <w:marTop w:val="0"/>
      <w:marBottom w:val="0"/>
      <w:divBdr>
        <w:top w:val="none" w:sz="0" w:space="0" w:color="auto"/>
        <w:left w:val="none" w:sz="0" w:space="0" w:color="auto"/>
        <w:bottom w:val="none" w:sz="0" w:space="0" w:color="auto"/>
        <w:right w:val="none" w:sz="0" w:space="0" w:color="auto"/>
      </w:divBdr>
      <w:divsChild>
        <w:div w:id="995453849">
          <w:marLeft w:val="0"/>
          <w:marRight w:val="0"/>
          <w:marTop w:val="0"/>
          <w:marBottom w:val="0"/>
          <w:divBdr>
            <w:top w:val="none" w:sz="0" w:space="0" w:color="auto"/>
            <w:left w:val="none" w:sz="0" w:space="0" w:color="auto"/>
            <w:bottom w:val="none" w:sz="0" w:space="0" w:color="auto"/>
            <w:right w:val="none" w:sz="0" w:space="0" w:color="auto"/>
          </w:divBdr>
        </w:div>
      </w:divsChild>
    </w:div>
    <w:div w:id="1773740780">
      <w:bodyDiv w:val="1"/>
      <w:marLeft w:val="0"/>
      <w:marRight w:val="0"/>
      <w:marTop w:val="0"/>
      <w:marBottom w:val="0"/>
      <w:divBdr>
        <w:top w:val="none" w:sz="0" w:space="0" w:color="auto"/>
        <w:left w:val="none" w:sz="0" w:space="0" w:color="auto"/>
        <w:bottom w:val="none" w:sz="0" w:space="0" w:color="auto"/>
        <w:right w:val="none" w:sz="0" w:space="0" w:color="auto"/>
      </w:divBdr>
      <w:divsChild>
        <w:div w:id="170874762">
          <w:marLeft w:val="0"/>
          <w:marRight w:val="0"/>
          <w:marTop w:val="0"/>
          <w:marBottom w:val="0"/>
          <w:divBdr>
            <w:top w:val="none" w:sz="0" w:space="0" w:color="auto"/>
            <w:left w:val="none" w:sz="0" w:space="0" w:color="auto"/>
            <w:bottom w:val="none" w:sz="0" w:space="0" w:color="auto"/>
            <w:right w:val="none" w:sz="0" w:space="0" w:color="auto"/>
          </w:divBdr>
        </w:div>
      </w:divsChild>
    </w:div>
    <w:div w:id="1797526531">
      <w:bodyDiv w:val="1"/>
      <w:marLeft w:val="0"/>
      <w:marRight w:val="0"/>
      <w:marTop w:val="0"/>
      <w:marBottom w:val="0"/>
      <w:divBdr>
        <w:top w:val="none" w:sz="0" w:space="0" w:color="auto"/>
        <w:left w:val="none" w:sz="0" w:space="0" w:color="auto"/>
        <w:bottom w:val="none" w:sz="0" w:space="0" w:color="auto"/>
        <w:right w:val="none" w:sz="0" w:space="0" w:color="auto"/>
      </w:divBdr>
      <w:divsChild>
        <w:div w:id="1689721634">
          <w:marLeft w:val="0"/>
          <w:marRight w:val="0"/>
          <w:marTop w:val="0"/>
          <w:marBottom w:val="0"/>
          <w:divBdr>
            <w:top w:val="none" w:sz="0" w:space="0" w:color="auto"/>
            <w:left w:val="none" w:sz="0" w:space="0" w:color="auto"/>
            <w:bottom w:val="none" w:sz="0" w:space="0" w:color="auto"/>
            <w:right w:val="none" w:sz="0" w:space="0" w:color="auto"/>
          </w:divBdr>
        </w:div>
      </w:divsChild>
    </w:div>
    <w:div w:id="1865056127">
      <w:bodyDiv w:val="1"/>
      <w:marLeft w:val="0"/>
      <w:marRight w:val="0"/>
      <w:marTop w:val="0"/>
      <w:marBottom w:val="0"/>
      <w:divBdr>
        <w:top w:val="single" w:sz="12" w:space="0" w:color="003C71"/>
        <w:left w:val="single" w:sz="12" w:space="0" w:color="003C71"/>
        <w:bottom w:val="single" w:sz="12" w:space="0" w:color="003C71"/>
        <w:right w:val="single" w:sz="12" w:space="0" w:color="003C71"/>
      </w:divBdr>
      <w:divsChild>
        <w:div w:id="1479112358">
          <w:marLeft w:val="0"/>
          <w:marRight w:val="0"/>
          <w:marTop w:val="0"/>
          <w:marBottom w:val="0"/>
          <w:divBdr>
            <w:top w:val="none" w:sz="0" w:space="0" w:color="auto"/>
            <w:left w:val="none" w:sz="0" w:space="0" w:color="auto"/>
            <w:bottom w:val="none" w:sz="0" w:space="0" w:color="auto"/>
            <w:right w:val="none" w:sz="0" w:space="0" w:color="auto"/>
          </w:divBdr>
          <w:divsChild>
            <w:div w:id="549269259">
              <w:marLeft w:val="0"/>
              <w:marRight w:val="0"/>
              <w:marTop w:val="0"/>
              <w:marBottom w:val="0"/>
              <w:divBdr>
                <w:top w:val="none" w:sz="0" w:space="0" w:color="auto"/>
                <w:left w:val="none" w:sz="0" w:space="0" w:color="auto"/>
                <w:bottom w:val="none" w:sz="0" w:space="0" w:color="auto"/>
                <w:right w:val="none" w:sz="0" w:space="0" w:color="auto"/>
              </w:divBdr>
              <w:divsChild>
                <w:div w:id="984044607">
                  <w:marLeft w:val="0"/>
                  <w:marRight w:val="0"/>
                  <w:marTop w:val="0"/>
                  <w:marBottom w:val="0"/>
                  <w:divBdr>
                    <w:top w:val="none" w:sz="0" w:space="0" w:color="auto"/>
                    <w:left w:val="none" w:sz="0" w:space="0" w:color="auto"/>
                    <w:bottom w:val="none" w:sz="0" w:space="0" w:color="auto"/>
                    <w:right w:val="none" w:sz="0" w:space="0" w:color="auto"/>
                  </w:divBdr>
                  <w:divsChild>
                    <w:div w:id="370346410">
                      <w:marLeft w:val="0"/>
                      <w:marRight w:val="0"/>
                      <w:marTop w:val="0"/>
                      <w:marBottom w:val="600"/>
                      <w:divBdr>
                        <w:top w:val="none" w:sz="0" w:space="0" w:color="auto"/>
                        <w:left w:val="none" w:sz="0" w:space="0" w:color="auto"/>
                        <w:bottom w:val="none" w:sz="0" w:space="0" w:color="auto"/>
                        <w:right w:val="none" w:sz="0" w:space="0" w:color="auto"/>
                      </w:divBdr>
                      <w:divsChild>
                        <w:div w:id="355428076">
                          <w:marLeft w:val="0"/>
                          <w:marRight w:val="0"/>
                          <w:marTop w:val="0"/>
                          <w:marBottom w:val="600"/>
                          <w:divBdr>
                            <w:top w:val="none" w:sz="0" w:space="0" w:color="auto"/>
                            <w:left w:val="none" w:sz="0" w:space="0" w:color="auto"/>
                            <w:bottom w:val="none" w:sz="0" w:space="0" w:color="auto"/>
                            <w:right w:val="none" w:sz="0" w:space="0" w:color="auto"/>
                          </w:divBdr>
                          <w:divsChild>
                            <w:div w:id="479854949">
                              <w:marLeft w:val="0"/>
                              <w:marRight w:val="0"/>
                              <w:marTop w:val="0"/>
                              <w:marBottom w:val="0"/>
                              <w:divBdr>
                                <w:top w:val="single" w:sz="6" w:space="9" w:color="B9B9B9"/>
                                <w:left w:val="single" w:sz="6" w:space="12" w:color="B9B9B9"/>
                                <w:bottom w:val="single" w:sz="6" w:space="9" w:color="B9B9B9"/>
                                <w:right w:val="single" w:sz="6" w:space="12" w:color="B9B9B9"/>
                              </w:divBdr>
                              <w:divsChild>
                                <w:div w:id="383792646">
                                  <w:marLeft w:val="0"/>
                                  <w:marRight w:val="0"/>
                                  <w:marTop w:val="0"/>
                                  <w:marBottom w:val="0"/>
                                  <w:divBdr>
                                    <w:top w:val="none" w:sz="0" w:space="0" w:color="auto"/>
                                    <w:left w:val="none" w:sz="0" w:space="0" w:color="auto"/>
                                    <w:bottom w:val="none" w:sz="0" w:space="0" w:color="auto"/>
                                    <w:right w:val="none" w:sz="0" w:space="0" w:color="auto"/>
                                  </w:divBdr>
                                  <w:divsChild>
                                    <w:div w:id="14136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761786">
      <w:bodyDiv w:val="1"/>
      <w:marLeft w:val="0"/>
      <w:marRight w:val="0"/>
      <w:marTop w:val="0"/>
      <w:marBottom w:val="0"/>
      <w:divBdr>
        <w:top w:val="none" w:sz="0" w:space="0" w:color="auto"/>
        <w:left w:val="none" w:sz="0" w:space="0" w:color="auto"/>
        <w:bottom w:val="none" w:sz="0" w:space="0" w:color="auto"/>
        <w:right w:val="none" w:sz="0" w:space="0" w:color="auto"/>
      </w:divBdr>
      <w:divsChild>
        <w:div w:id="1216772249">
          <w:marLeft w:val="547"/>
          <w:marRight w:val="0"/>
          <w:marTop w:val="0"/>
          <w:marBottom w:val="235"/>
          <w:divBdr>
            <w:top w:val="none" w:sz="0" w:space="0" w:color="auto"/>
            <w:left w:val="none" w:sz="0" w:space="0" w:color="auto"/>
            <w:bottom w:val="none" w:sz="0" w:space="0" w:color="auto"/>
            <w:right w:val="none" w:sz="0" w:space="0" w:color="auto"/>
          </w:divBdr>
        </w:div>
        <w:div w:id="946087386">
          <w:marLeft w:val="547"/>
          <w:marRight w:val="0"/>
          <w:marTop w:val="0"/>
          <w:marBottom w:val="235"/>
          <w:divBdr>
            <w:top w:val="none" w:sz="0" w:space="0" w:color="auto"/>
            <w:left w:val="none" w:sz="0" w:space="0" w:color="auto"/>
            <w:bottom w:val="none" w:sz="0" w:space="0" w:color="auto"/>
            <w:right w:val="none" w:sz="0" w:space="0" w:color="auto"/>
          </w:divBdr>
        </w:div>
        <w:div w:id="992373821">
          <w:marLeft w:val="547"/>
          <w:marRight w:val="0"/>
          <w:marTop w:val="0"/>
          <w:marBottom w:val="235"/>
          <w:divBdr>
            <w:top w:val="none" w:sz="0" w:space="0" w:color="auto"/>
            <w:left w:val="none" w:sz="0" w:space="0" w:color="auto"/>
            <w:bottom w:val="none" w:sz="0" w:space="0" w:color="auto"/>
            <w:right w:val="none" w:sz="0" w:space="0" w:color="auto"/>
          </w:divBdr>
        </w:div>
        <w:div w:id="126363563">
          <w:marLeft w:val="547"/>
          <w:marRight w:val="0"/>
          <w:marTop w:val="0"/>
          <w:marBottom w:val="235"/>
          <w:divBdr>
            <w:top w:val="none" w:sz="0" w:space="0" w:color="auto"/>
            <w:left w:val="none" w:sz="0" w:space="0" w:color="auto"/>
            <w:bottom w:val="none" w:sz="0" w:space="0" w:color="auto"/>
            <w:right w:val="none" w:sz="0" w:space="0" w:color="auto"/>
          </w:divBdr>
        </w:div>
        <w:div w:id="1281641617">
          <w:marLeft w:val="547"/>
          <w:marRight w:val="0"/>
          <w:marTop w:val="0"/>
          <w:marBottom w:val="235"/>
          <w:divBdr>
            <w:top w:val="none" w:sz="0" w:space="0" w:color="auto"/>
            <w:left w:val="none" w:sz="0" w:space="0" w:color="auto"/>
            <w:bottom w:val="none" w:sz="0" w:space="0" w:color="auto"/>
            <w:right w:val="none" w:sz="0" w:space="0" w:color="auto"/>
          </w:divBdr>
        </w:div>
        <w:div w:id="275135409">
          <w:marLeft w:val="547"/>
          <w:marRight w:val="0"/>
          <w:marTop w:val="0"/>
          <w:marBottom w:val="235"/>
          <w:divBdr>
            <w:top w:val="none" w:sz="0" w:space="0" w:color="auto"/>
            <w:left w:val="none" w:sz="0" w:space="0" w:color="auto"/>
            <w:bottom w:val="none" w:sz="0" w:space="0" w:color="auto"/>
            <w:right w:val="none" w:sz="0" w:space="0" w:color="auto"/>
          </w:divBdr>
        </w:div>
        <w:div w:id="845243001">
          <w:marLeft w:val="547"/>
          <w:marRight w:val="0"/>
          <w:marTop w:val="0"/>
          <w:marBottom w:val="235"/>
          <w:divBdr>
            <w:top w:val="none" w:sz="0" w:space="0" w:color="auto"/>
            <w:left w:val="none" w:sz="0" w:space="0" w:color="auto"/>
            <w:bottom w:val="none" w:sz="0" w:space="0" w:color="auto"/>
            <w:right w:val="none" w:sz="0" w:space="0" w:color="auto"/>
          </w:divBdr>
        </w:div>
        <w:div w:id="1790591435">
          <w:marLeft w:val="547"/>
          <w:marRight w:val="0"/>
          <w:marTop w:val="0"/>
          <w:marBottom w:val="235"/>
          <w:divBdr>
            <w:top w:val="none" w:sz="0" w:space="0" w:color="auto"/>
            <w:left w:val="none" w:sz="0" w:space="0" w:color="auto"/>
            <w:bottom w:val="none" w:sz="0" w:space="0" w:color="auto"/>
            <w:right w:val="none" w:sz="0" w:space="0" w:color="auto"/>
          </w:divBdr>
        </w:div>
        <w:div w:id="2067796195">
          <w:marLeft w:val="547"/>
          <w:marRight w:val="0"/>
          <w:marTop w:val="0"/>
          <w:marBottom w:val="235"/>
          <w:divBdr>
            <w:top w:val="none" w:sz="0" w:space="0" w:color="auto"/>
            <w:left w:val="none" w:sz="0" w:space="0" w:color="auto"/>
            <w:bottom w:val="none" w:sz="0" w:space="0" w:color="auto"/>
            <w:right w:val="none" w:sz="0" w:space="0" w:color="auto"/>
          </w:divBdr>
        </w:div>
      </w:divsChild>
    </w:div>
    <w:div w:id="1914388683">
      <w:bodyDiv w:val="1"/>
      <w:marLeft w:val="0"/>
      <w:marRight w:val="0"/>
      <w:marTop w:val="0"/>
      <w:marBottom w:val="0"/>
      <w:divBdr>
        <w:top w:val="none" w:sz="0" w:space="0" w:color="auto"/>
        <w:left w:val="none" w:sz="0" w:space="0" w:color="auto"/>
        <w:bottom w:val="none" w:sz="0" w:space="0" w:color="auto"/>
        <w:right w:val="none" w:sz="0" w:space="0" w:color="auto"/>
      </w:divBdr>
      <w:divsChild>
        <w:div w:id="1871184349">
          <w:marLeft w:val="0"/>
          <w:marRight w:val="0"/>
          <w:marTop w:val="0"/>
          <w:marBottom w:val="0"/>
          <w:divBdr>
            <w:top w:val="none" w:sz="0" w:space="0" w:color="auto"/>
            <w:left w:val="none" w:sz="0" w:space="0" w:color="auto"/>
            <w:bottom w:val="none" w:sz="0" w:space="0" w:color="auto"/>
            <w:right w:val="none" w:sz="0" w:space="0" w:color="auto"/>
          </w:divBdr>
        </w:div>
      </w:divsChild>
    </w:div>
    <w:div w:id="1924992950">
      <w:bodyDiv w:val="1"/>
      <w:marLeft w:val="0"/>
      <w:marRight w:val="0"/>
      <w:marTop w:val="0"/>
      <w:marBottom w:val="0"/>
      <w:divBdr>
        <w:top w:val="none" w:sz="0" w:space="0" w:color="auto"/>
        <w:left w:val="none" w:sz="0" w:space="0" w:color="auto"/>
        <w:bottom w:val="none" w:sz="0" w:space="0" w:color="auto"/>
        <w:right w:val="none" w:sz="0" w:space="0" w:color="auto"/>
      </w:divBdr>
    </w:div>
    <w:div w:id="1925913725">
      <w:bodyDiv w:val="1"/>
      <w:marLeft w:val="60"/>
      <w:marRight w:val="60"/>
      <w:marTop w:val="60"/>
      <w:marBottom w:val="60"/>
      <w:divBdr>
        <w:top w:val="none" w:sz="0" w:space="0" w:color="auto"/>
        <w:left w:val="none" w:sz="0" w:space="0" w:color="auto"/>
        <w:bottom w:val="none" w:sz="0" w:space="0" w:color="auto"/>
        <w:right w:val="none" w:sz="0" w:space="0" w:color="auto"/>
      </w:divBdr>
    </w:div>
    <w:div w:id="1947613989">
      <w:bodyDiv w:val="1"/>
      <w:marLeft w:val="0"/>
      <w:marRight w:val="0"/>
      <w:marTop w:val="0"/>
      <w:marBottom w:val="0"/>
      <w:divBdr>
        <w:top w:val="none" w:sz="0" w:space="0" w:color="auto"/>
        <w:left w:val="none" w:sz="0" w:space="0" w:color="auto"/>
        <w:bottom w:val="none" w:sz="0" w:space="0" w:color="auto"/>
        <w:right w:val="none" w:sz="0" w:space="0" w:color="auto"/>
      </w:divBdr>
    </w:div>
    <w:div w:id="2103184792">
      <w:bodyDiv w:val="1"/>
      <w:marLeft w:val="0"/>
      <w:marRight w:val="0"/>
      <w:marTop w:val="0"/>
      <w:marBottom w:val="0"/>
      <w:divBdr>
        <w:top w:val="none" w:sz="0" w:space="0" w:color="auto"/>
        <w:left w:val="none" w:sz="0" w:space="0" w:color="auto"/>
        <w:bottom w:val="none" w:sz="0" w:space="0" w:color="auto"/>
        <w:right w:val="none" w:sz="0" w:space="0" w:color="auto"/>
      </w:divBdr>
      <w:divsChild>
        <w:div w:id="353314238">
          <w:marLeft w:val="0"/>
          <w:marRight w:val="0"/>
          <w:marTop w:val="0"/>
          <w:marBottom w:val="0"/>
          <w:divBdr>
            <w:top w:val="none" w:sz="0" w:space="0" w:color="auto"/>
            <w:left w:val="none" w:sz="0" w:space="0" w:color="auto"/>
            <w:bottom w:val="none" w:sz="0" w:space="0" w:color="auto"/>
            <w:right w:val="none" w:sz="0" w:space="0" w:color="auto"/>
          </w:divBdr>
        </w:div>
      </w:divsChild>
    </w:div>
    <w:div w:id="2104102824">
      <w:bodyDiv w:val="1"/>
      <w:marLeft w:val="0"/>
      <w:marRight w:val="0"/>
      <w:marTop w:val="0"/>
      <w:marBottom w:val="0"/>
      <w:divBdr>
        <w:top w:val="none" w:sz="0" w:space="0" w:color="auto"/>
        <w:left w:val="none" w:sz="0" w:space="0" w:color="auto"/>
        <w:bottom w:val="none" w:sz="0" w:space="0" w:color="auto"/>
        <w:right w:val="none" w:sz="0" w:space="0" w:color="auto"/>
      </w:divBdr>
      <w:divsChild>
        <w:div w:id="1558710409">
          <w:marLeft w:val="0"/>
          <w:marRight w:val="0"/>
          <w:marTop w:val="0"/>
          <w:marBottom w:val="0"/>
          <w:divBdr>
            <w:top w:val="none" w:sz="0" w:space="0" w:color="auto"/>
            <w:left w:val="none" w:sz="0" w:space="0" w:color="auto"/>
            <w:bottom w:val="none" w:sz="0" w:space="0" w:color="auto"/>
            <w:right w:val="none" w:sz="0" w:space="0" w:color="auto"/>
          </w:divBdr>
        </w:div>
      </w:divsChild>
    </w:div>
    <w:div w:id="2134131899">
      <w:bodyDiv w:val="1"/>
      <w:marLeft w:val="0"/>
      <w:marRight w:val="0"/>
      <w:marTop w:val="0"/>
      <w:marBottom w:val="0"/>
      <w:divBdr>
        <w:top w:val="none" w:sz="0" w:space="0" w:color="auto"/>
        <w:left w:val="none" w:sz="0" w:space="0" w:color="auto"/>
        <w:bottom w:val="none" w:sz="0" w:space="0" w:color="auto"/>
        <w:right w:val="none" w:sz="0" w:space="0" w:color="auto"/>
      </w:divBdr>
      <w:divsChild>
        <w:div w:id="2135446042">
          <w:marLeft w:val="0"/>
          <w:marRight w:val="0"/>
          <w:marTop w:val="150"/>
          <w:marBottom w:val="0"/>
          <w:divBdr>
            <w:top w:val="none" w:sz="0" w:space="0" w:color="auto"/>
            <w:left w:val="none" w:sz="0" w:space="0" w:color="auto"/>
            <w:bottom w:val="none" w:sz="0" w:space="0" w:color="auto"/>
            <w:right w:val="none" w:sz="0" w:space="0" w:color="auto"/>
          </w:divBdr>
          <w:divsChild>
            <w:div w:id="1991665455">
              <w:marLeft w:val="0"/>
              <w:marRight w:val="0"/>
              <w:marTop w:val="0"/>
              <w:marBottom w:val="0"/>
              <w:divBdr>
                <w:top w:val="none" w:sz="0" w:space="0" w:color="auto"/>
                <w:left w:val="none" w:sz="0" w:space="0" w:color="auto"/>
                <w:bottom w:val="none" w:sz="0" w:space="0" w:color="auto"/>
                <w:right w:val="none" w:sz="0" w:space="0" w:color="auto"/>
              </w:divBdr>
            </w:div>
            <w:div w:id="578095986">
              <w:marLeft w:val="0"/>
              <w:marRight w:val="0"/>
              <w:marTop w:val="0"/>
              <w:marBottom w:val="0"/>
              <w:divBdr>
                <w:top w:val="none" w:sz="0" w:space="0" w:color="auto"/>
                <w:left w:val="none" w:sz="0" w:space="0" w:color="auto"/>
                <w:bottom w:val="none" w:sz="0" w:space="0" w:color="auto"/>
                <w:right w:val="none" w:sz="0" w:space="0" w:color="auto"/>
              </w:divBdr>
            </w:div>
            <w:div w:id="472413253">
              <w:marLeft w:val="0"/>
              <w:marRight w:val="0"/>
              <w:marTop w:val="0"/>
              <w:marBottom w:val="0"/>
              <w:divBdr>
                <w:top w:val="none" w:sz="0" w:space="0" w:color="auto"/>
                <w:left w:val="none" w:sz="0" w:space="0" w:color="auto"/>
                <w:bottom w:val="none" w:sz="0" w:space="0" w:color="auto"/>
                <w:right w:val="none" w:sz="0" w:space="0" w:color="auto"/>
              </w:divBdr>
            </w:div>
            <w:div w:id="761798815">
              <w:marLeft w:val="0"/>
              <w:marRight w:val="0"/>
              <w:marTop w:val="0"/>
              <w:marBottom w:val="0"/>
              <w:divBdr>
                <w:top w:val="none" w:sz="0" w:space="0" w:color="auto"/>
                <w:left w:val="none" w:sz="0" w:space="0" w:color="auto"/>
                <w:bottom w:val="none" w:sz="0" w:space="0" w:color="auto"/>
                <w:right w:val="none" w:sz="0" w:space="0" w:color="auto"/>
              </w:divBdr>
            </w:div>
          </w:divsChild>
        </w:div>
        <w:div w:id="629943646">
          <w:marLeft w:val="0"/>
          <w:marRight w:val="0"/>
          <w:marTop w:val="150"/>
          <w:marBottom w:val="0"/>
          <w:divBdr>
            <w:top w:val="none" w:sz="0" w:space="0" w:color="auto"/>
            <w:left w:val="none" w:sz="0" w:space="0" w:color="auto"/>
            <w:bottom w:val="none" w:sz="0" w:space="0" w:color="auto"/>
            <w:right w:val="none" w:sz="0" w:space="0" w:color="auto"/>
          </w:divBdr>
          <w:divsChild>
            <w:div w:id="1201166103">
              <w:marLeft w:val="0"/>
              <w:marRight w:val="0"/>
              <w:marTop w:val="0"/>
              <w:marBottom w:val="0"/>
              <w:divBdr>
                <w:top w:val="none" w:sz="0" w:space="0" w:color="auto"/>
                <w:left w:val="none" w:sz="0" w:space="0" w:color="auto"/>
                <w:bottom w:val="none" w:sz="0" w:space="0" w:color="auto"/>
                <w:right w:val="none" w:sz="0" w:space="0" w:color="auto"/>
              </w:divBdr>
            </w:div>
            <w:div w:id="109347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4.emf"/><Relationship Id="rId26" Type="http://schemas.openxmlformats.org/officeDocument/2006/relationships/image" Target="media/image9.png"/><Relationship Id="rId39" Type="http://schemas.openxmlformats.org/officeDocument/2006/relationships/oleObject" Target="embeddings/oleObject10.bin"/><Relationship Id="rId21" Type="http://schemas.openxmlformats.org/officeDocument/2006/relationships/image" Target="media/image6.emf"/><Relationship Id="rId34" Type="http://schemas.openxmlformats.org/officeDocument/2006/relationships/image" Target="media/image15.png"/><Relationship Id="rId42" Type="http://schemas.openxmlformats.org/officeDocument/2006/relationships/image" Target="media/image19.emf"/><Relationship Id="rId47" Type="http://schemas.openxmlformats.org/officeDocument/2006/relationships/hyperlink" Target="http://it-etp-wss.uhc.com/sites/SWES/sesprogmgmt/NGISBDPaaS/DAaaSPublic/Architecture/NGIS%20BDPaaS%20Solution%20Architecture%206.0.pdf" TargetMode="External"/><Relationship Id="rId50" Type="http://schemas.openxmlformats.org/officeDocument/2006/relationships/hyperlink" Target="http://optumdocs2.optum.com/sites/OMS/datafabric/Shared%20Documents/Forms/AllItems.aspx?RootFolder=%2fsites%2fOMS%2fdatafabric%2fShared%20Documents%2f4%2e0%20%2d%20Projects%2fDF%202%2e0%20%2d%20Calhoun%2f4%2e0%20%2d%20Releases%20Documentation&amp;FolderCTID=&amp;View=%7bEB2A0F77%2d5414%2d4C2E%2d93F2%2d71430D15672C%7d" TargetMode="External"/><Relationship Id="rId55" Type="http://schemas.openxmlformats.org/officeDocument/2006/relationships/header" Target="header2.xml"/><Relationship Id="rId7" Type="http://schemas.microsoft.com/office/2007/relationships/stylesWithEffects" Target="stylesWithEffects.xml"/><Relationship Id="rId12" Type="http://schemas.openxmlformats.org/officeDocument/2006/relationships/image" Target="media/image1.emf"/><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hyperlink" Target="http://optuminsight200.optum.com/sites/OMS/datafabric/Shared%20Documents/Forms/AllItems.aspx?RootFolder=%2fsites%2fOMS%2fdatafabric%2fShared%20Documents%2f4%2e0%20%2d%20Projects%2f4%2e4%20Data%20Fabric%20Pilot%2f3%2e0%20Planning%20Analysis%2f3%2e1%20Business%20Requirement%20Documents&amp;amp;amp;FolderCTID=&amp;amp;amp;View=%7bC5F2BA61%2d7FDB%2d430C%2dB236%2d3FB755110CB8%7d"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1.emf"/><Relationship Id="rId41" Type="http://schemas.openxmlformats.org/officeDocument/2006/relationships/oleObject" Target="embeddings/oleObject11.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8.emf"/><Relationship Id="rId32" Type="http://schemas.openxmlformats.org/officeDocument/2006/relationships/image" Target="media/image13.emf"/><Relationship Id="rId37" Type="http://schemas.openxmlformats.org/officeDocument/2006/relationships/oleObject" Target="embeddings/oleObject9.bin"/><Relationship Id="rId40" Type="http://schemas.openxmlformats.org/officeDocument/2006/relationships/image" Target="media/image18.emf"/><Relationship Id="rId45" Type="http://schemas.openxmlformats.org/officeDocument/2006/relationships/hyperlink" Target="https://dbsep1070:8443/MetaAccess/" TargetMode="External"/><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cid:image001.png@01D131CB.AB4C9520" TargetMode="External"/><Relationship Id="rId23" Type="http://schemas.openxmlformats.org/officeDocument/2006/relationships/image" Target="media/image7.png"/><Relationship Id="rId28" Type="http://schemas.openxmlformats.org/officeDocument/2006/relationships/oleObject" Target="embeddings/oleObject6.bin"/><Relationship Id="rId36" Type="http://schemas.openxmlformats.org/officeDocument/2006/relationships/image" Target="media/image16.emf"/><Relationship Id="rId49" Type="http://schemas.openxmlformats.org/officeDocument/2006/relationships/hyperlink" Target="http://optumdocs2.optum.com/sites/OMS/datafabric/Shared%20Documents/4.0%20-%20Projects/DF%202.0%20-%20Calhoun/2.0%20-%20Product%20Definition/Data%20Fabric%202.0.ppt" TargetMode="External"/><Relationship Id="rId57"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oleObject" Target="embeddings/oleObject3.bin"/><Relationship Id="rId31" Type="http://schemas.openxmlformats.org/officeDocument/2006/relationships/image" Target="media/image12.emf"/><Relationship Id="rId44" Type="http://schemas.openxmlformats.org/officeDocument/2006/relationships/hyperlink" Target="http://optumhealth100.optum.com/sites/ODM/TechOffice/Shared%20Documents/Forms/AllItems.aspx?RootFolder=%2fsites%2fODM%2fTechOffice%2fShared%20Documents%2fODM%20Technology%20Strategy%2fOptum%20Big%20Data%20Platform%2fSecurity%20Architecture&amp;FolderCTID=&amp;View=%7bB91404A0%2d395D%2d40AB%2d99F7%2dE73E195DFB41%7d" TargetMode="External"/><Relationship Id="rId52"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oleObject" Target="embeddings/oleObject4.bin"/><Relationship Id="rId27" Type="http://schemas.openxmlformats.org/officeDocument/2006/relationships/image" Target="media/image10.emf"/><Relationship Id="rId30" Type="http://schemas.openxmlformats.org/officeDocument/2006/relationships/oleObject" Target="embeddings/oleObject7.bin"/><Relationship Id="rId35" Type="http://schemas.openxmlformats.org/officeDocument/2006/relationships/oleObject" Target="embeddings/oleObject8.bin"/><Relationship Id="rId43" Type="http://schemas.openxmlformats.org/officeDocument/2006/relationships/image" Target="media/image20.png"/><Relationship Id="rId48" Type="http://schemas.openxmlformats.org/officeDocument/2006/relationships/hyperlink" Target="http://inside.optum.com/our-companies/optum/solutions-and-technology/optum-data-management/" TargetMode="External"/><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doc.mapr.com/display/MapR/Security+Guide" TargetMode="Externa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2" Type="http://schemas.openxmlformats.org/officeDocument/2006/relationships/hyperlink" Target="https://jamesdixon.wordpress.com/2010/10/14/pentaho-hadoop-and-data-lakes/" TargetMode="External"/><Relationship Id="rId1" Type="http://schemas.openxmlformats.org/officeDocument/2006/relationships/hyperlink" Target="http://www.sas.com/en_us/insights/big-data/hadoop.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ODM\SpecialityPharma\Arch\Solution%20Architecture%20Example%20v4.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9364AE9F89EA44B3CA9EF7BD9CA914" ma:contentTypeVersion="0" ma:contentTypeDescription="Create a new document." ma:contentTypeScope="" ma:versionID="7025ac06756c5862ed9d5ad44c317bc4">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8B42A-F515-4BC9-BDFB-8FCA41B5F3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1E55E2B-465D-46D7-880D-7301E54DA8FB}">
  <ds:schemaRefs>
    <ds:schemaRef ds:uri="http://schemas.microsoft.com/office/2006/metadata/properties"/>
  </ds:schemaRefs>
</ds:datastoreItem>
</file>

<file path=customXml/itemProps3.xml><?xml version="1.0" encoding="utf-8"?>
<ds:datastoreItem xmlns:ds="http://schemas.openxmlformats.org/officeDocument/2006/customXml" ds:itemID="{2FAE847E-C98C-4EF9-81C4-F268ECE960BB}">
  <ds:schemaRefs>
    <ds:schemaRef ds:uri="http://schemas.microsoft.com/sharepoint/v3/contenttype/forms"/>
  </ds:schemaRefs>
</ds:datastoreItem>
</file>

<file path=customXml/itemProps4.xml><?xml version="1.0" encoding="utf-8"?>
<ds:datastoreItem xmlns:ds="http://schemas.openxmlformats.org/officeDocument/2006/customXml" ds:itemID="{AFD5BFBF-3D07-4A54-B044-F83D377CC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Solution Architecture Example v4.0.1</Template>
  <TotalTime>0</TotalTime>
  <Pages>33</Pages>
  <Words>5989</Words>
  <Characters>34140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Solution Architecture Document</vt:lpstr>
    </vt:vector>
  </TitlesOfParts>
  <Company>UnitedHealth Group</Company>
  <LinksUpToDate>false</LinksUpToDate>
  <CharactersWithSpaces>40049</CharactersWithSpaces>
  <SharedDoc>false</SharedDoc>
  <HLinks>
    <vt:vector size="756" baseType="variant">
      <vt:variant>
        <vt:i4>5636179</vt:i4>
      </vt:variant>
      <vt:variant>
        <vt:i4>615</vt:i4>
      </vt:variant>
      <vt:variant>
        <vt:i4>0</vt:i4>
      </vt:variant>
      <vt:variant>
        <vt:i4>5</vt:i4>
      </vt:variant>
      <vt:variant>
        <vt:lpwstr>http://wokkel.ik.nu/</vt:lpwstr>
      </vt:variant>
      <vt:variant>
        <vt:lpwstr/>
      </vt:variant>
      <vt:variant>
        <vt:i4>6553647</vt:i4>
      </vt:variant>
      <vt:variant>
        <vt:i4>612</vt:i4>
      </vt:variant>
      <vt:variant>
        <vt:i4>0</vt:i4>
      </vt:variant>
      <vt:variant>
        <vt:i4>5</vt:i4>
      </vt:variant>
      <vt:variant>
        <vt:lpwstr>http://prosody.im/</vt:lpwstr>
      </vt:variant>
      <vt:variant>
        <vt:lpwstr/>
      </vt:variant>
      <vt:variant>
        <vt:i4>6225925</vt:i4>
      </vt:variant>
      <vt:variant>
        <vt:i4>609</vt:i4>
      </vt:variant>
      <vt:variant>
        <vt:i4>0</vt:i4>
      </vt:variant>
      <vt:variant>
        <vt:i4>5</vt:i4>
      </vt:variant>
      <vt:variant>
        <vt:lpwstr>http://www.openim.techlab.smk.fr/en/</vt:lpwstr>
      </vt:variant>
      <vt:variant>
        <vt:lpwstr/>
      </vt:variant>
      <vt:variant>
        <vt:i4>1572869</vt:i4>
      </vt:variant>
      <vt:variant>
        <vt:i4>606</vt:i4>
      </vt:variant>
      <vt:variant>
        <vt:i4>0</vt:i4>
      </vt:variant>
      <vt:variant>
        <vt:i4>5</vt:i4>
      </vt:variant>
      <vt:variant>
        <vt:lpwstr>http://www.igniterealtime.org/projects/openfire/</vt:lpwstr>
      </vt:variant>
      <vt:variant>
        <vt:lpwstr/>
      </vt:variant>
      <vt:variant>
        <vt:i4>3604577</vt:i4>
      </vt:variant>
      <vt:variant>
        <vt:i4>603</vt:i4>
      </vt:variant>
      <vt:variant>
        <vt:i4>0</vt:i4>
      </vt:variant>
      <vt:variant>
        <vt:i4>5</vt:i4>
      </vt:variant>
      <vt:variant>
        <vt:lpwstr>http://mina.apache.org/vysper/</vt:lpwstr>
      </vt:variant>
      <vt:variant>
        <vt:lpwstr/>
      </vt:variant>
      <vt:variant>
        <vt:i4>3932209</vt:i4>
      </vt:variant>
      <vt:variant>
        <vt:i4>600</vt:i4>
      </vt:variant>
      <vt:variant>
        <vt:i4>0</vt:i4>
      </vt:variant>
      <vt:variant>
        <vt:i4>5</vt:i4>
      </vt:variant>
      <vt:variant>
        <vt:lpwstr>http://xmpp.org/xmpp-software/servers/</vt:lpwstr>
      </vt:variant>
      <vt:variant>
        <vt:lpwstr/>
      </vt:variant>
      <vt:variant>
        <vt:i4>6160385</vt:i4>
      </vt:variant>
      <vt:variant>
        <vt:i4>597</vt:i4>
      </vt:variant>
      <vt:variant>
        <vt:i4>0</vt:i4>
      </vt:variant>
      <vt:variant>
        <vt:i4>5</vt:i4>
      </vt:variant>
      <vt:variant>
        <vt:lpwstr>http://en.wikipedia.org/wiki/Extensible_Messaging_and_Presence_Protocol</vt:lpwstr>
      </vt:variant>
      <vt:variant>
        <vt:lpwstr/>
      </vt:variant>
      <vt:variant>
        <vt:i4>5242959</vt:i4>
      </vt:variant>
      <vt:variant>
        <vt:i4>594</vt:i4>
      </vt:variant>
      <vt:variant>
        <vt:i4>0</vt:i4>
      </vt:variant>
      <vt:variant>
        <vt:i4>5</vt:i4>
      </vt:variant>
      <vt:variant>
        <vt:lpwstr>http://www.mpeg.org/</vt:lpwstr>
      </vt:variant>
      <vt:variant>
        <vt:lpwstr/>
      </vt:variant>
      <vt:variant>
        <vt:i4>2359394</vt:i4>
      </vt:variant>
      <vt:variant>
        <vt:i4>591</vt:i4>
      </vt:variant>
      <vt:variant>
        <vt:i4>0</vt:i4>
      </vt:variant>
      <vt:variant>
        <vt:i4>5</vt:i4>
      </vt:variant>
      <vt:variant>
        <vt:lpwstr>http://tools.ietf.org/html/rfc5545</vt:lpwstr>
      </vt:variant>
      <vt:variant>
        <vt:lpwstr/>
      </vt:variant>
      <vt:variant>
        <vt:i4>6553653</vt:i4>
      </vt:variant>
      <vt:variant>
        <vt:i4>588</vt:i4>
      </vt:variant>
      <vt:variant>
        <vt:i4>0</vt:i4>
      </vt:variant>
      <vt:variant>
        <vt:i4>5</vt:i4>
      </vt:variant>
      <vt:variant>
        <vt:lpwstr>http://en.wikipedia.org/wiki/ICalendar</vt:lpwstr>
      </vt:variant>
      <vt:variant>
        <vt:lpwstr/>
      </vt:variant>
      <vt:variant>
        <vt:i4>5242908</vt:i4>
      </vt:variant>
      <vt:variant>
        <vt:i4>585</vt:i4>
      </vt:variant>
      <vt:variant>
        <vt:i4>0</vt:i4>
      </vt:variant>
      <vt:variant>
        <vt:i4>5</vt:i4>
      </vt:variant>
      <vt:variant>
        <vt:lpwstr>http://xmpp.org/</vt:lpwstr>
      </vt:variant>
      <vt:variant>
        <vt:lpwstr/>
      </vt:variant>
      <vt:variant>
        <vt:i4>6160385</vt:i4>
      </vt:variant>
      <vt:variant>
        <vt:i4>582</vt:i4>
      </vt:variant>
      <vt:variant>
        <vt:i4>0</vt:i4>
      </vt:variant>
      <vt:variant>
        <vt:i4>5</vt:i4>
      </vt:variant>
      <vt:variant>
        <vt:lpwstr>http://en.wikipedia.org/wiki/Extensible_Messaging_and_Presence_Protocol</vt:lpwstr>
      </vt:variant>
      <vt:variant>
        <vt:lpwstr/>
      </vt:variant>
      <vt:variant>
        <vt:i4>6160385</vt:i4>
      </vt:variant>
      <vt:variant>
        <vt:i4>579</vt:i4>
      </vt:variant>
      <vt:variant>
        <vt:i4>0</vt:i4>
      </vt:variant>
      <vt:variant>
        <vt:i4>5</vt:i4>
      </vt:variant>
      <vt:variant>
        <vt:lpwstr>http://en.wikipedia.org/wiki/Extensible_Messaging_and_Presence_Protocol</vt:lpwstr>
      </vt:variant>
      <vt:variant>
        <vt:lpwstr/>
      </vt:variant>
      <vt:variant>
        <vt:i4>1703937</vt:i4>
      </vt:variant>
      <vt:variant>
        <vt:i4>576</vt:i4>
      </vt:variant>
      <vt:variant>
        <vt:i4>0</vt:i4>
      </vt:variant>
      <vt:variant>
        <vt:i4>5</vt:i4>
      </vt:variant>
      <vt:variant>
        <vt:lpwstr>http://xmpp.org/extensions/xep-0166.html</vt:lpwstr>
      </vt:variant>
      <vt:variant>
        <vt:lpwstr/>
      </vt:variant>
      <vt:variant>
        <vt:i4>6160385</vt:i4>
      </vt:variant>
      <vt:variant>
        <vt:i4>573</vt:i4>
      </vt:variant>
      <vt:variant>
        <vt:i4>0</vt:i4>
      </vt:variant>
      <vt:variant>
        <vt:i4>5</vt:i4>
      </vt:variant>
      <vt:variant>
        <vt:lpwstr>http://en.wikipedia.org/wiki/Extensible_Messaging_and_Presence_Protocol</vt:lpwstr>
      </vt:variant>
      <vt:variant>
        <vt:lpwstr/>
      </vt:variant>
      <vt:variant>
        <vt:i4>1572869</vt:i4>
      </vt:variant>
      <vt:variant>
        <vt:i4>570</vt:i4>
      </vt:variant>
      <vt:variant>
        <vt:i4>0</vt:i4>
      </vt:variant>
      <vt:variant>
        <vt:i4>5</vt:i4>
      </vt:variant>
      <vt:variant>
        <vt:lpwstr>http://www.igniterealtime.org/projects/openfire/</vt:lpwstr>
      </vt:variant>
      <vt:variant>
        <vt:lpwstr/>
      </vt:variant>
      <vt:variant>
        <vt:i4>1572869</vt:i4>
      </vt:variant>
      <vt:variant>
        <vt:i4>567</vt:i4>
      </vt:variant>
      <vt:variant>
        <vt:i4>0</vt:i4>
      </vt:variant>
      <vt:variant>
        <vt:i4>5</vt:i4>
      </vt:variant>
      <vt:variant>
        <vt:lpwstr>http://www.igniterealtime.org/projects/openfire/</vt:lpwstr>
      </vt:variant>
      <vt:variant>
        <vt:lpwstr/>
      </vt:variant>
      <vt:variant>
        <vt:i4>6357113</vt:i4>
      </vt:variant>
      <vt:variant>
        <vt:i4>564</vt:i4>
      </vt:variant>
      <vt:variant>
        <vt:i4>0</vt:i4>
      </vt:variant>
      <vt:variant>
        <vt:i4>5</vt:i4>
      </vt:variant>
      <vt:variant>
        <vt:lpwstr>http://freshmeat.net/projects/feridian/</vt:lpwstr>
      </vt:variant>
      <vt:variant>
        <vt:lpwstr/>
      </vt:variant>
      <vt:variant>
        <vt:i4>1572869</vt:i4>
      </vt:variant>
      <vt:variant>
        <vt:i4>561</vt:i4>
      </vt:variant>
      <vt:variant>
        <vt:i4>0</vt:i4>
      </vt:variant>
      <vt:variant>
        <vt:i4>5</vt:i4>
      </vt:variant>
      <vt:variant>
        <vt:lpwstr>http://www.igniterealtime.org/projects/openfire/</vt:lpwstr>
      </vt:variant>
      <vt:variant>
        <vt:lpwstr/>
      </vt:variant>
      <vt:variant>
        <vt:i4>786491</vt:i4>
      </vt:variant>
      <vt:variant>
        <vt:i4>558</vt:i4>
      </vt:variant>
      <vt:variant>
        <vt:i4>0</vt:i4>
      </vt:variant>
      <vt:variant>
        <vt:i4>5</vt:i4>
      </vt:variant>
      <vt:variant>
        <vt:lpwstr>http://wiki.modularity.net.au/ical4j/index.php?title=Main_Page</vt:lpwstr>
      </vt:variant>
      <vt:variant>
        <vt:lpwstr/>
      </vt:variant>
      <vt:variant>
        <vt:i4>1572869</vt:i4>
      </vt:variant>
      <vt:variant>
        <vt:i4>555</vt:i4>
      </vt:variant>
      <vt:variant>
        <vt:i4>0</vt:i4>
      </vt:variant>
      <vt:variant>
        <vt:i4>5</vt:i4>
      </vt:variant>
      <vt:variant>
        <vt:lpwstr>http://www.igniterealtime.org/projects/openfire/</vt:lpwstr>
      </vt:variant>
      <vt:variant>
        <vt:lpwstr/>
      </vt:variant>
      <vt:variant>
        <vt:i4>1572869</vt:i4>
      </vt:variant>
      <vt:variant>
        <vt:i4>552</vt:i4>
      </vt:variant>
      <vt:variant>
        <vt:i4>0</vt:i4>
      </vt:variant>
      <vt:variant>
        <vt:i4>5</vt:i4>
      </vt:variant>
      <vt:variant>
        <vt:lpwstr>http://www.igniterealtime.org/projects/openfire/</vt:lpwstr>
      </vt:variant>
      <vt:variant>
        <vt:lpwstr/>
      </vt:variant>
      <vt:variant>
        <vt:i4>4980767</vt:i4>
      </vt:variant>
      <vt:variant>
        <vt:i4>549</vt:i4>
      </vt:variant>
      <vt:variant>
        <vt:i4>0</vt:i4>
      </vt:variant>
      <vt:variant>
        <vt:i4>5</vt:i4>
      </vt:variant>
      <vt:variant>
        <vt:lpwstr>http://www.igniterealtime.org/projects/sparkweb/index.jsp</vt:lpwstr>
      </vt:variant>
      <vt:variant>
        <vt:lpwstr/>
      </vt:variant>
      <vt:variant>
        <vt:i4>4128864</vt:i4>
      </vt:variant>
      <vt:variant>
        <vt:i4>546</vt:i4>
      </vt:variant>
      <vt:variant>
        <vt:i4>0</vt:i4>
      </vt:variant>
      <vt:variant>
        <vt:i4>5</vt:i4>
      </vt:variant>
      <vt:variant>
        <vt:lpwstr>http://www.igniterealtime.org/projects/smack/index.jsp</vt:lpwstr>
      </vt:variant>
      <vt:variant>
        <vt:lpwstr/>
      </vt:variant>
      <vt:variant>
        <vt:i4>4128864</vt:i4>
      </vt:variant>
      <vt:variant>
        <vt:i4>543</vt:i4>
      </vt:variant>
      <vt:variant>
        <vt:i4>0</vt:i4>
      </vt:variant>
      <vt:variant>
        <vt:i4>5</vt:i4>
      </vt:variant>
      <vt:variant>
        <vt:lpwstr>http://www.igniterealtime.org/projects/smack/index.jsp</vt:lpwstr>
      </vt:variant>
      <vt:variant>
        <vt:lpwstr/>
      </vt:variant>
      <vt:variant>
        <vt:i4>6094861</vt:i4>
      </vt:variant>
      <vt:variant>
        <vt:i4>540</vt:i4>
      </vt:variant>
      <vt:variant>
        <vt:i4>0</vt:i4>
      </vt:variant>
      <vt:variant>
        <vt:i4>5</vt:i4>
      </vt:variant>
      <vt:variant>
        <vt:lpwstr>http://dojotoolkit.org/api/1.3/dojox.xmpp</vt:lpwstr>
      </vt:variant>
      <vt:variant>
        <vt:lpwstr/>
      </vt:variant>
      <vt:variant>
        <vt:i4>4128876</vt:i4>
      </vt:variant>
      <vt:variant>
        <vt:i4>537</vt:i4>
      </vt:variant>
      <vt:variant>
        <vt:i4>0</vt:i4>
      </vt:variant>
      <vt:variant>
        <vt:i4>5</vt:i4>
      </vt:variant>
      <vt:variant>
        <vt:lpwstr>http://www.igniterealtime.org/projects/spark/index.jsp</vt:lpwstr>
      </vt:variant>
      <vt:variant>
        <vt:lpwstr/>
      </vt:variant>
      <vt:variant>
        <vt:i4>4128864</vt:i4>
      </vt:variant>
      <vt:variant>
        <vt:i4>534</vt:i4>
      </vt:variant>
      <vt:variant>
        <vt:i4>0</vt:i4>
      </vt:variant>
      <vt:variant>
        <vt:i4>5</vt:i4>
      </vt:variant>
      <vt:variant>
        <vt:lpwstr>http://www.igniterealtime.org/projects/smack/index.jsp</vt:lpwstr>
      </vt:variant>
      <vt:variant>
        <vt:lpwstr/>
      </vt:variant>
      <vt:variant>
        <vt:i4>6160385</vt:i4>
      </vt:variant>
      <vt:variant>
        <vt:i4>531</vt:i4>
      </vt:variant>
      <vt:variant>
        <vt:i4>0</vt:i4>
      </vt:variant>
      <vt:variant>
        <vt:i4>5</vt:i4>
      </vt:variant>
      <vt:variant>
        <vt:lpwstr>http://en.wikipedia.org/wiki/Extensible_Messaging_and_Presence_Protocol</vt:lpwstr>
      </vt:variant>
      <vt:variant>
        <vt:lpwstr/>
      </vt:variant>
      <vt:variant>
        <vt:i4>6094871</vt:i4>
      </vt:variant>
      <vt:variant>
        <vt:i4>528</vt:i4>
      </vt:variant>
      <vt:variant>
        <vt:i4>0</vt:i4>
      </vt:variant>
      <vt:variant>
        <vt:i4>5</vt:i4>
      </vt:variant>
      <vt:variant>
        <vt:lpwstr>http://en.wikipedia.org/wiki/Comparison_of_instant_messaging_protocols</vt:lpwstr>
      </vt:variant>
      <vt:variant>
        <vt:lpwstr/>
      </vt:variant>
      <vt:variant>
        <vt:i4>327771</vt:i4>
      </vt:variant>
      <vt:variant>
        <vt:i4>525</vt:i4>
      </vt:variant>
      <vt:variant>
        <vt:i4>0</vt:i4>
      </vt:variant>
      <vt:variant>
        <vt:i4>5</vt:i4>
      </vt:variant>
      <vt:variant>
        <vt:lpwstr>http://martinfowler.com/eaaCatalog/serviceLayer.html</vt:lpwstr>
      </vt:variant>
      <vt:variant>
        <vt:lpwstr/>
      </vt:variant>
      <vt:variant>
        <vt:i4>393286</vt:i4>
      </vt:variant>
      <vt:variant>
        <vt:i4>522</vt:i4>
      </vt:variant>
      <vt:variant>
        <vt:i4>0</vt:i4>
      </vt:variant>
      <vt:variant>
        <vt:i4>5</vt:i4>
      </vt:variant>
      <vt:variant>
        <vt:lpwstr>http://martinfowler.com/eaaCatalog/remoteFacade.html</vt:lpwstr>
      </vt:variant>
      <vt:variant>
        <vt:lpwstr/>
      </vt:variant>
      <vt:variant>
        <vt:i4>3997821</vt:i4>
      </vt:variant>
      <vt:variant>
        <vt:i4>519</vt:i4>
      </vt:variant>
      <vt:variant>
        <vt:i4>0</vt:i4>
      </vt:variant>
      <vt:variant>
        <vt:i4>5</vt:i4>
      </vt:variant>
      <vt:variant>
        <vt:lpwstr>http://www.eaipatterns.com/PublishSubscribeChannel.html</vt:lpwstr>
      </vt:variant>
      <vt:variant>
        <vt:lpwstr/>
      </vt:variant>
      <vt:variant>
        <vt:i4>3866737</vt:i4>
      </vt:variant>
      <vt:variant>
        <vt:i4>516</vt:i4>
      </vt:variant>
      <vt:variant>
        <vt:i4>0</vt:i4>
      </vt:variant>
      <vt:variant>
        <vt:i4>5</vt:i4>
      </vt:variant>
      <vt:variant>
        <vt:lpwstr>http://www.eaipatterns.com/PointToPointChannel.html</vt:lpwstr>
      </vt:variant>
      <vt:variant>
        <vt:lpwstr/>
      </vt:variant>
      <vt:variant>
        <vt:i4>3735660</vt:i4>
      </vt:variant>
      <vt:variant>
        <vt:i4>513</vt:i4>
      </vt:variant>
      <vt:variant>
        <vt:i4>0</vt:i4>
      </vt:variant>
      <vt:variant>
        <vt:i4>5</vt:i4>
      </vt:variant>
      <vt:variant>
        <vt:lpwstr>http://www.eaipatterns.com/PipesAndFilters.html</vt:lpwstr>
      </vt:variant>
      <vt:variant>
        <vt:lpwstr/>
      </vt:variant>
      <vt:variant>
        <vt:i4>3014780</vt:i4>
      </vt:variant>
      <vt:variant>
        <vt:i4>510</vt:i4>
      </vt:variant>
      <vt:variant>
        <vt:i4>0</vt:i4>
      </vt:variant>
      <vt:variant>
        <vt:i4>5</vt:i4>
      </vt:variant>
      <vt:variant>
        <vt:lpwstr>http://martinfowler.com/eaaCatalog/modelViewController.html</vt:lpwstr>
      </vt:variant>
      <vt:variant>
        <vt:lpwstr/>
      </vt:variant>
      <vt:variant>
        <vt:i4>2162811</vt:i4>
      </vt:variant>
      <vt:variant>
        <vt:i4>507</vt:i4>
      </vt:variant>
      <vt:variant>
        <vt:i4>0</vt:i4>
      </vt:variant>
      <vt:variant>
        <vt:i4>5</vt:i4>
      </vt:variant>
      <vt:variant>
        <vt:lpwstr>http://www.eaipatterns.com/MessageEndpoint.html</vt:lpwstr>
      </vt:variant>
      <vt:variant>
        <vt:lpwstr/>
      </vt:variant>
      <vt:variant>
        <vt:i4>7471140</vt:i4>
      </vt:variant>
      <vt:variant>
        <vt:i4>504</vt:i4>
      </vt:variant>
      <vt:variant>
        <vt:i4>0</vt:i4>
      </vt:variant>
      <vt:variant>
        <vt:i4>5</vt:i4>
      </vt:variant>
      <vt:variant>
        <vt:lpwstr>http://www.eaipatterns.com/MessageChannel.html</vt:lpwstr>
      </vt:variant>
      <vt:variant>
        <vt:lpwstr/>
      </vt:variant>
      <vt:variant>
        <vt:i4>7995440</vt:i4>
      </vt:variant>
      <vt:variant>
        <vt:i4>501</vt:i4>
      </vt:variant>
      <vt:variant>
        <vt:i4>0</vt:i4>
      </vt:variant>
      <vt:variant>
        <vt:i4>5</vt:i4>
      </vt:variant>
      <vt:variant>
        <vt:lpwstr>http://www.eaipatterns.com/ChannelAdapter.html</vt:lpwstr>
      </vt:variant>
      <vt:variant>
        <vt:lpwstr/>
      </vt:variant>
      <vt:variant>
        <vt:i4>5505111</vt:i4>
      </vt:variant>
      <vt:variant>
        <vt:i4>498</vt:i4>
      </vt:variant>
      <vt:variant>
        <vt:i4>0</vt:i4>
      </vt:variant>
      <vt:variant>
        <vt:i4>5</vt:i4>
      </vt:variant>
      <vt:variant>
        <vt:lpwstr>http://wiki.ingenix.com/display/capabilities/Capabilities</vt:lpwstr>
      </vt:variant>
      <vt:variant>
        <vt:lpwstr/>
      </vt:variant>
      <vt:variant>
        <vt:i4>720913</vt:i4>
      </vt:variant>
      <vt:variant>
        <vt:i4>492</vt:i4>
      </vt:variant>
      <vt:variant>
        <vt:i4>0</vt:i4>
      </vt:variant>
      <vt:variant>
        <vt:i4>5</vt:i4>
      </vt:variant>
      <vt:variant>
        <vt:lpwstr>https://egrc.uhg.com/foundation/Workspace.aspx?workspaceId=13&amp;dashboardid=123</vt:lpwstr>
      </vt:variant>
      <vt:variant>
        <vt:lpwstr/>
      </vt:variant>
      <vt:variant>
        <vt:i4>4390939</vt:i4>
      </vt:variant>
      <vt:variant>
        <vt:i4>489</vt:i4>
      </vt:variant>
      <vt:variant>
        <vt:i4>0</vt:i4>
      </vt:variant>
      <vt:variant>
        <vt:i4>5</vt:i4>
      </vt:variant>
      <vt:variant>
        <vt:lpwstr>http://wiki.optum.com/display/archcoucil/Solution+Architecture+Document+Info</vt:lpwstr>
      </vt:variant>
      <vt:variant>
        <vt:lpwstr/>
      </vt:variant>
      <vt:variant>
        <vt:i4>720913</vt:i4>
      </vt:variant>
      <vt:variant>
        <vt:i4>486</vt:i4>
      </vt:variant>
      <vt:variant>
        <vt:i4>0</vt:i4>
      </vt:variant>
      <vt:variant>
        <vt:i4>5</vt:i4>
      </vt:variant>
      <vt:variant>
        <vt:lpwstr>https://egrc.uhg.com/foundation/Workspace.aspx?workspaceId=13&amp;dashboardid=123</vt:lpwstr>
      </vt:variant>
      <vt:variant>
        <vt:lpwstr/>
      </vt:variant>
      <vt:variant>
        <vt:i4>7340078</vt:i4>
      </vt:variant>
      <vt:variant>
        <vt:i4>483</vt:i4>
      </vt:variant>
      <vt:variant>
        <vt:i4>0</vt:i4>
      </vt:variant>
      <vt:variant>
        <vt:i4>5</vt:i4>
      </vt:variant>
      <vt:variant>
        <vt:lpwstr>http://en.wikipedia.org/wiki/Skype</vt:lpwstr>
      </vt:variant>
      <vt:variant>
        <vt:lpwstr/>
      </vt:variant>
      <vt:variant>
        <vt:i4>6356993</vt:i4>
      </vt:variant>
      <vt:variant>
        <vt:i4>480</vt:i4>
      </vt:variant>
      <vt:variant>
        <vt:i4>0</vt:i4>
      </vt:variant>
      <vt:variant>
        <vt:i4>5</vt:i4>
      </vt:variant>
      <vt:variant>
        <vt:lpwstr>http://en.wikipedia.org/wiki/Instant_messaging</vt:lpwstr>
      </vt:variant>
      <vt:variant>
        <vt:lpwstr/>
      </vt:variant>
      <vt:variant>
        <vt:i4>3014720</vt:i4>
      </vt:variant>
      <vt:variant>
        <vt:i4>477</vt:i4>
      </vt:variant>
      <vt:variant>
        <vt:i4>0</vt:i4>
      </vt:variant>
      <vt:variant>
        <vt:i4>5</vt:i4>
      </vt:variant>
      <vt:variant>
        <vt:lpwstr>http://en.wikipedia.org/wiki/Google_talk</vt:lpwstr>
      </vt:variant>
      <vt:variant>
        <vt:lpwstr/>
      </vt:variant>
      <vt:variant>
        <vt:i4>1310770</vt:i4>
      </vt:variant>
      <vt:variant>
        <vt:i4>470</vt:i4>
      </vt:variant>
      <vt:variant>
        <vt:i4>0</vt:i4>
      </vt:variant>
      <vt:variant>
        <vt:i4>5</vt:i4>
      </vt:variant>
      <vt:variant>
        <vt:lpwstr/>
      </vt:variant>
      <vt:variant>
        <vt:lpwstr>_Toc371592930</vt:lpwstr>
      </vt:variant>
      <vt:variant>
        <vt:i4>1376306</vt:i4>
      </vt:variant>
      <vt:variant>
        <vt:i4>464</vt:i4>
      </vt:variant>
      <vt:variant>
        <vt:i4>0</vt:i4>
      </vt:variant>
      <vt:variant>
        <vt:i4>5</vt:i4>
      </vt:variant>
      <vt:variant>
        <vt:lpwstr/>
      </vt:variant>
      <vt:variant>
        <vt:lpwstr>_Toc371592929</vt:lpwstr>
      </vt:variant>
      <vt:variant>
        <vt:i4>1376306</vt:i4>
      </vt:variant>
      <vt:variant>
        <vt:i4>458</vt:i4>
      </vt:variant>
      <vt:variant>
        <vt:i4>0</vt:i4>
      </vt:variant>
      <vt:variant>
        <vt:i4>5</vt:i4>
      </vt:variant>
      <vt:variant>
        <vt:lpwstr/>
      </vt:variant>
      <vt:variant>
        <vt:lpwstr>_Toc371592928</vt:lpwstr>
      </vt:variant>
      <vt:variant>
        <vt:i4>1376306</vt:i4>
      </vt:variant>
      <vt:variant>
        <vt:i4>452</vt:i4>
      </vt:variant>
      <vt:variant>
        <vt:i4>0</vt:i4>
      </vt:variant>
      <vt:variant>
        <vt:i4>5</vt:i4>
      </vt:variant>
      <vt:variant>
        <vt:lpwstr/>
      </vt:variant>
      <vt:variant>
        <vt:lpwstr>_Toc371592927</vt:lpwstr>
      </vt:variant>
      <vt:variant>
        <vt:i4>1376306</vt:i4>
      </vt:variant>
      <vt:variant>
        <vt:i4>446</vt:i4>
      </vt:variant>
      <vt:variant>
        <vt:i4>0</vt:i4>
      </vt:variant>
      <vt:variant>
        <vt:i4>5</vt:i4>
      </vt:variant>
      <vt:variant>
        <vt:lpwstr/>
      </vt:variant>
      <vt:variant>
        <vt:lpwstr>_Toc371592926</vt:lpwstr>
      </vt:variant>
      <vt:variant>
        <vt:i4>1376306</vt:i4>
      </vt:variant>
      <vt:variant>
        <vt:i4>440</vt:i4>
      </vt:variant>
      <vt:variant>
        <vt:i4>0</vt:i4>
      </vt:variant>
      <vt:variant>
        <vt:i4>5</vt:i4>
      </vt:variant>
      <vt:variant>
        <vt:lpwstr/>
      </vt:variant>
      <vt:variant>
        <vt:lpwstr>_Toc371592925</vt:lpwstr>
      </vt:variant>
      <vt:variant>
        <vt:i4>1376306</vt:i4>
      </vt:variant>
      <vt:variant>
        <vt:i4>434</vt:i4>
      </vt:variant>
      <vt:variant>
        <vt:i4>0</vt:i4>
      </vt:variant>
      <vt:variant>
        <vt:i4>5</vt:i4>
      </vt:variant>
      <vt:variant>
        <vt:lpwstr/>
      </vt:variant>
      <vt:variant>
        <vt:lpwstr>_Toc371592924</vt:lpwstr>
      </vt:variant>
      <vt:variant>
        <vt:i4>1376306</vt:i4>
      </vt:variant>
      <vt:variant>
        <vt:i4>428</vt:i4>
      </vt:variant>
      <vt:variant>
        <vt:i4>0</vt:i4>
      </vt:variant>
      <vt:variant>
        <vt:i4>5</vt:i4>
      </vt:variant>
      <vt:variant>
        <vt:lpwstr/>
      </vt:variant>
      <vt:variant>
        <vt:lpwstr>_Toc371592923</vt:lpwstr>
      </vt:variant>
      <vt:variant>
        <vt:i4>1376306</vt:i4>
      </vt:variant>
      <vt:variant>
        <vt:i4>422</vt:i4>
      </vt:variant>
      <vt:variant>
        <vt:i4>0</vt:i4>
      </vt:variant>
      <vt:variant>
        <vt:i4>5</vt:i4>
      </vt:variant>
      <vt:variant>
        <vt:lpwstr/>
      </vt:variant>
      <vt:variant>
        <vt:lpwstr>_Toc371592922</vt:lpwstr>
      </vt:variant>
      <vt:variant>
        <vt:i4>1376306</vt:i4>
      </vt:variant>
      <vt:variant>
        <vt:i4>416</vt:i4>
      </vt:variant>
      <vt:variant>
        <vt:i4>0</vt:i4>
      </vt:variant>
      <vt:variant>
        <vt:i4>5</vt:i4>
      </vt:variant>
      <vt:variant>
        <vt:lpwstr/>
      </vt:variant>
      <vt:variant>
        <vt:lpwstr>_Toc371592921</vt:lpwstr>
      </vt:variant>
      <vt:variant>
        <vt:i4>1376306</vt:i4>
      </vt:variant>
      <vt:variant>
        <vt:i4>410</vt:i4>
      </vt:variant>
      <vt:variant>
        <vt:i4>0</vt:i4>
      </vt:variant>
      <vt:variant>
        <vt:i4>5</vt:i4>
      </vt:variant>
      <vt:variant>
        <vt:lpwstr/>
      </vt:variant>
      <vt:variant>
        <vt:lpwstr>_Toc371592920</vt:lpwstr>
      </vt:variant>
      <vt:variant>
        <vt:i4>1441842</vt:i4>
      </vt:variant>
      <vt:variant>
        <vt:i4>404</vt:i4>
      </vt:variant>
      <vt:variant>
        <vt:i4>0</vt:i4>
      </vt:variant>
      <vt:variant>
        <vt:i4>5</vt:i4>
      </vt:variant>
      <vt:variant>
        <vt:lpwstr/>
      </vt:variant>
      <vt:variant>
        <vt:lpwstr>_Toc371592919</vt:lpwstr>
      </vt:variant>
      <vt:variant>
        <vt:i4>1441842</vt:i4>
      </vt:variant>
      <vt:variant>
        <vt:i4>398</vt:i4>
      </vt:variant>
      <vt:variant>
        <vt:i4>0</vt:i4>
      </vt:variant>
      <vt:variant>
        <vt:i4>5</vt:i4>
      </vt:variant>
      <vt:variant>
        <vt:lpwstr/>
      </vt:variant>
      <vt:variant>
        <vt:lpwstr>_Toc371592918</vt:lpwstr>
      </vt:variant>
      <vt:variant>
        <vt:i4>1441842</vt:i4>
      </vt:variant>
      <vt:variant>
        <vt:i4>392</vt:i4>
      </vt:variant>
      <vt:variant>
        <vt:i4>0</vt:i4>
      </vt:variant>
      <vt:variant>
        <vt:i4>5</vt:i4>
      </vt:variant>
      <vt:variant>
        <vt:lpwstr/>
      </vt:variant>
      <vt:variant>
        <vt:lpwstr>_Toc371592917</vt:lpwstr>
      </vt:variant>
      <vt:variant>
        <vt:i4>1441842</vt:i4>
      </vt:variant>
      <vt:variant>
        <vt:i4>386</vt:i4>
      </vt:variant>
      <vt:variant>
        <vt:i4>0</vt:i4>
      </vt:variant>
      <vt:variant>
        <vt:i4>5</vt:i4>
      </vt:variant>
      <vt:variant>
        <vt:lpwstr/>
      </vt:variant>
      <vt:variant>
        <vt:lpwstr>_Toc371592916</vt:lpwstr>
      </vt:variant>
      <vt:variant>
        <vt:i4>1441842</vt:i4>
      </vt:variant>
      <vt:variant>
        <vt:i4>380</vt:i4>
      </vt:variant>
      <vt:variant>
        <vt:i4>0</vt:i4>
      </vt:variant>
      <vt:variant>
        <vt:i4>5</vt:i4>
      </vt:variant>
      <vt:variant>
        <vt:lpwstr/>
      </vt:variant>
      <vt:variant>
        <vt:lpwstr>_Toc371592915</vt:lpwstr>
      </vt:variant>
      <vt:variant>
        <vt:i4>1441842</vt:i4>
      </vt:variant>
      <vt:variant>
        <vt:i4>374</vt:i4>
      </vt:variant>
      <vt:variant>
        <vt:i4>0</vt:i4>
      </vt:variant>
      <vt:variant>
        <vt:i4>5</vt:i4>
      </vt:variant>
      <vt:variant>
        <vt:lpwstr/>
      </vt:variant>
      <vt:variant>
        <vt:lpwstr>_Toc371592914</vt:lpwstr>
      </vt:variant>
      <vt:variant>
        <vt:i4>1441842</vt:i4>
      </vt:variant>
      <vt:variant>
        <vt:i4>368</vt:i4>
      </vt:variant>
      <vt:variant>
        <vt:i4>0</vt:i4>
      </vt:variant>
      <vt:variant>
        <vt:i4>5</vt:i4>
      </vt:variant>
      <vt:variant>
        <vt:lpwstr/>
      </vt:variant>
      <vt:variant>
        <vt:lpwstr>_Toc371592913</vt:lpwstr>
      </vt:variant>
      <vt:variant>
        <vt:i4>1441842</vt:i4>
      </vt:variant>
      <vt:variant>
        <vt:i4>362</vt:i4>
      </vt:variant>
      <vt:variant>
        <vt:i4>0</vt:i4>
      </vt:variant>
      <vt:variant>
        <vt:i4>5</vt:i4>
      </vt:variant>
      <vt:variant>
        <vt:lpwstr/>
      </vt:variant>
      <vt:variant>
        <vt:lpwstr>_Toc371592912</vt:lpwstr>
      </vt:variant>
      <vt:variant>
        <vt:i4>1441842</vt:i4>
      </vt:variant>
      <vt:variant>
        <vt:i4>356</vt:i4>
      </vt:variant>
      <vt:variant>
        <vt:i4>0</vt:i4>
      </vt:variant>
      <vt:variant>
        <vt:i4>5</vt:i4>
      </vt:variant>
      <vt:variant>
        <vt:lpwstr/>
      </vt:variant>
      <vt:variant>
        <vt:lpwstr>_Toc371592911</vt:lpwstr>
      </vt:variant>
      <vt:variant>
        <vt:i4>1441842</vt:i4>
      </vt:variant>
      <vt:variant>
        <vt:i4>350</vt:i4>
      </vt:variant>
      <vt:variant>
        <vt:i4>0</vt:i4>
      </vt:variant>
      <vt:variant>
        <vt:i4>5</vt:i4>
      </vt:variant>
      <vt:variant>
        <vt:lpwstr/>
      </vt:variant>
      <vt:variant>
        <vt:lpwstr>_Toc371592910</vt:lpwstr>
      </vt:variant>
      <vt:variant>
        <vt:i4>1507378</vt:i4>
      </vt:variant>
      <vt:variant>
        <vt:i4>344</vt:i4>
      </vt:variant>
      <vt:variant>
        <vt:i4>0</vt:i4>
      </vt:variant>
      <vt:variant>
        <vt:i4>5</vt:i4>
      </vt:variant>
      <vt:variant>
        <vt:lpwstr/>
      </vt:variant>
      <vt:variant>
        <vt:lpwstr>_Toc371592909</vt:lpwstr>
      </vt:variant>
      <vt:variant>
        <vt:i4>1507378</vt:i4>
      </vt:variant>
      <vt:variant>
        <vt:i4>338</vt:i4>
      </vt:variant>
      <vt:variant>
        <vt:i4>0</vt:i4>
      </vt:variant>
      <vt:variant>
        <vt:i4>5</vt:i4>
      </vt:variant>
      <vt:variant>
        <vt:lpwstr/>
      </vt:variant>
      <vt:variant>
        <vt:lpwstr>_Toc371592908</vt:lpwstr>
      </vt:variant>
      <vt:variant>
        <vt:i4>1507378</vt:i4>
      </vt:variant>
      <vt:variant>
        <vt:i4>332</vt:i4>
      </vt:variant>
      <vt:variant>
        <vt:i4>0</vt:i4>
      </vt:variant>
      <vt:variant>
        <vt:i4>5</vt:i4>
      </vt:variant>
      <vt:variant>
        <vt:lpwstr/>
      </vt:variant>
      <vt:variant>
        <vt:lpwstr>_Toc371592907</vt:lpwstr>
      </vt:variant>
      <vt:variant>
        <vt:i4>1507378</vt:i4>
      </vt:variant>
      <vt:variant>
        <vt:i4>326</vt:i4>
      </vt:variant>
      <vt:variant>
        <vt:i4>0</vt:i4>
      </vt:variant>
      <vt:variant>
        <vt:i4>5</vt:i4>
      </vt:variant>
      <vt:variant>
        <vt:lpwstr/>
      </vt:variant>
      <vt:variant>
        <vt:lpwstr>_Toc371592906</vt:lpwstr>
      </vt:variant>
      <vt:variant>
        <vt:i4>1507378</vt:i4>
      </vt:variant>
      <vt:variant>
        <vt:i4>320</vt:i4>
      </vt:variant>
      <vt:variant>
        <vt:i4>0</vt:i4>
      </vt:variant>
      <vt:variant>
        <vt:i4>5</vt:i4>
      </vt:variant>
      <vt:variant>
        <vt:lpwstr/>
      </vt:variant>
      <vt:variant>
        <vt:lpwstr>_Toc371592905</vt:lpwstr>
      </vt:variant>
      <vt:variant>
        <vt:i4>1507378</vt:i4>
      </vt:variant>
      <vt:variant>
        <vt:i4>314</vt:i4>
      </vt:variant>
      <vt:variant>
        <vt:i4>0</vt:i4>
      </vt:variant>
      <vt:variant>
        <vt:i4>5</vt:i4>
      </vt:variant>
      <vt:variant>
        <vt:lpwstr/>
      </vt:variant>
      <vt:variant>
        <vt:lpwstr>_Toc371592904</vt:lpwstr>
      </vt:variant>
      <vt:variant>
        <vt:i4>1507378</vt:i4>
      </vt:variant>
      <vt:variant>
        <vt:i4>308</vt:i4>
      </vt:variant>
      <vt:variant>
        <vt:i4>0</vt:i4>
      </vt:variant>
      <vt:variant>
        <vt:i4>5</vt:i4>
      </vt:variant>
      <vt:variant>
        <vt:lpwstr/>
      </vt:variant>
      <vt:variant>
        <vt:lpwstr>_Toc371592903</vt:lpwstr>
      </vt:variant>
      <vt:variant>
        <vt:i4>1507378</vt:i4>
      </vt:variant>
      <vt:variant>
        <vt:i4>302</vt:i4>
      </vt:variant>
      <vt:variant>
        <vt:i4>0</vt:i4>
      </vt:variant>
      <vt:variant>
        <vt:i4>5</vt:i4>
      </vt:variant>
      <vt:variant>
        <vt:lpwstr/>
      </vt:variant>
      <vt:variant>
        <vt:lpwstr>_Toc371592902</vt:lpwstr>
      </vt:variant>
      <vt:variant>
        <vt:i4>1507378</vt:i4>
      </vt:variant>
      <vt:variant>
        <vt:i4>296</vt:i4>
      </vt:variant>
      <vt:variant>
        <vt:i4>0</vt:i4>
      </vt:variant>
      <vt:variant>
        <vt:i4>5</vt:i4>
      </vt:variant>
      <vt:variant>
        <vt:lpwstr/>
      </vt:variant>
      <vt:variant>
        <vt:lpwstr>_Toc371592901</vt:lpwstr>
      </vt:variant>
      <vt:variant>
        <vt:i4>1507378</vt:i4>
      </vt:variant>
      <vt:variant>
        <vt:i4>290</vt:i4>
      </vt:variant>
      <vt:variant>
        <vt:i4>0</vt:i4>
      </vt:variant>
      <vt:variant>
        <vt:i4>5</vt:i4>
      </vt:variant>
      <vt:variant>
        <vt:lpwstr/>
      </vt:variant>
      <vt:variant>
        <vt:lpwstr>_Toc371592900</vt:lpwstr>
      </vt:variant>
      <vt:variant>
        <vt:i4>1966131</vt:i4>
      </vt:variant>
      <vt:variant>
        <vt:i4>284</vt:i4>
      </vt:variant>
      <vt:variant>
        <vt:i4>0</vt:i4>
      </vt:variant>
      <vt:variant>
        <vt:i4>5</vt:i4>
      </vt:variant>
      <vt:variant>
        <vt:lpwstr/>
      </vt:variant>
      <vt:variant>
        <vt:lpwstr>_Toc371592899</vt:lpwstr>
      </vt:variant>
      <vt:variant>
        <vt:i4>1966131</vt:i4>
      </vt:variant>
      <vt:variant>
        <vt:i4>278</vt:i4>
      </vt:variant>
      <vt:variant>
        <vt:i4>0</vt:i4>
      </vt:variant>
      <vt:variant>
        <vt:i4>5</vt:i4>
      </vt:variant>
      <vt:variant>
        <vt:lpwstr/>
      </vt:variant>
      <vt:variant>
        <vt:lpwstr>_Toc371592898</vt:lpwstr>
      </vt:variant>
      <vt:variant>
        <vt:i4>1966131</vt:i4>
      </vt:variant>
      <vt:variant>
        <vt:i4>272</vt:i4>
      </vt:variant>
      <vt:variant>
        <vt:i4>0</vt:i4>
      </vt:variant>
      <vt:variant>
        <vt:i4>5</vt:i4>
      </vt:variant>
      <vt:variant>
        <vt:lpwstr/>
      </vt:variant>
      <vt:variant>
        <vt:lpwstr>_Toc371592897</vt:lpwstr>
      </vt:variant>
      <vt:variant>
        <vt:i4>1966131</vt:i4>
      </vt:variant>
      <vt:variant>
        <vt:i4>266</vt:i4>
      </vt:variant>
      <vt:variant>
        <vt:i4>0</vt:i4>
      </vt:variant>
      <vt:variant>
        <vt:i4>5</vt:i4>
      </vt:variant>
      <vt:variant>
        <vt:lpwstr/>
      </vt:variant>
      <vt:variant>
        <vt:lpwstr>_Toc371592896</vt:lpwstr>
      </vt:variant>
      <vt:variant>
        <vt:i4>1966131</vt:i4>
      </vt:variant>
      <vt:variant>
        <vt:i4>260</vt:i4>
      </vt:variant>
      <vt:variant>
        <vt:i4>0</vt:i4>
      </vt:variant>
      <vt:variant>
        <vt:i4>5</vt:i4>
      </vt:variant>
      <vt:variant>
        <vt:lpwstr/>
      </vt:variant>
      <vt:variant>
        <vt:lpwstr>_Toc371592895</vt:lpwstr>
      </vt:variant>
      <vt:variant>
        <vt:i4>1966131</vt:i4>
      </vt:variant>
      <vt:variant>
        <vt:i4>254</vt:i4>
      </vt:variant>
      <vt:variant>
        <vt:i4>0</vt:i4>
      </vt:variant>
      <vt:variant>
        <vt:i4>5</vt:i4>
      </vt:variant>
      <vt:variant>
        <vt:lpwstr/>
      </vt:variant>
      <vt:variant>
        <vt:lpwstr>_Toc371592894</vt:lpwstr>
      </vt:variant>
      <vt:variant>
        <vt:i4>1966131</vt:i4>
      </vt:variant>
      <vt:variant>
        <vt:i4>248</vt:i4>
      </vt:variant>
      <vt:variant>
        <vt:i4>0</vt:i4>
      </vt:variant>
      <vt:variant>
        <vt:i4>5</vt:i4>
      </vt:variant>
      <vt:variant>
        <vt:lpwstr/>
      </vt:variant>
      <vt:variant>
        <vt:lpwstr>_Toc371592893</vt:lpwstr>
      </vt:variant>
      <vt:variant>
        <vt:i4>1966131</vt:i4>
      </vt:variant>
      <vt:variant>
        <vt:i4>242</vt:i4>
      </vt:variant>
      <vt:variant>
        <vt:i4>0</vt:i4>
      </vt:variant>
      <vt:variant>
        <vt:i4>5</vt:i4>
      </vt:variant>
      <vt:variant>
        <vt:lpwstr/>
      </vt:variant>
      <vt:variant>
        <vt:lpwstr>_Toc371592892</vt:lpwstr>
      </vt:variant>
      <vt:variant>
        <vt:i4>1966131</vt:i4>
      </vt:variant>
      <vt:variant>
        <vt:i4>236</vt:i4>
      </vt:variant>
      <vt:variant>
        <vt:i4>0</vt:i4>
      </vt:variant>
      <vt:variant>
        <vt:i4>5</vt:i4>
      </vt:variant>
      <vt:variant>
        <vt:lpwstr/>
      </vt:variant>
      <vt:variant>
        <vt:lpwstr>_Toc371592891</vt:lpwstr>
      </vt:variant>
      <vt:variant>
        <vt:i4>1966131</vt:i4>
      </vt:variant>
      <vt:variant>
        <vt:i4>230</vt:i4>
      </vt:variant>
      <vt:variant>
        <vt:i4>0</vt:i4>
      </vt:variant>
      <vt:variant>
        <vt:i4>5</vt:i4>
      </vt:variant>
      <vt:variant>
        <vt:lpwstr/>
      </vt:variant>
      <vt:variant>
        <vt:lpwstr>_Toc371592890</vt:lpwstr>
      </vt:variant>
      <vt:variant>
        <vt:i4>2031667</vt:i4>
      </vt:variant>
      <vt:variant>
        <vt:i4>224</vt:i4>
      </vt:variant>
      <vt:variant>
        <vt:i4>0</vt:i4>
      </vt:variant>
      <vt:variant>
        <vt:i4>5</vt:i4>
      </vt:variant>
      <vt:variant>
        <vt:lpwstr/>
      </vt:variant>
      <vt:variant>
        <vt:lpwstr>_Toc371592889</vt:lpwstr>
      </vt:variant>
      <vt:variant>
        <vt:i4>2031667</vt:i4>
      </vt:variant>
      <vt:variant>
        <vt:i4>218</vt:i4>
      </vt:variant>
      <vt:variant>
        <vt:i4>0</vt:i4>
      </vt:variant>
      <vt:variant>
        <vt:i4>5</vt:i4>
      </vt:variant>
      <vt:variant>
        <vt:lpwstr/>
      </vt:variant>
      <vt:variant>
        <vt:lpwstr>_Toc371592888</vt:lpwstr>
      </vt:variant>
      <vt:variant>
        <vt:i4>2031667</vt:i4>
      </vt:variant>
      <vt:variant>
        <vt:i4>212</vt:i4>
      </vt:variant>
      <vt:variant>
        <vt:i4>0</vt:i4>
      </vt:variant>
      <vt:variant>
        <vt:i4>5</vt:i4>
      </vt:variant>
      <vt:variant>
        <vt:lpwstr/>
      </vt:variant>
      <vt:variant>
        <vt:lpwstr>_Toc371592887</vt:lpwstr>
      </vt:variant>
      <vt:variant>
        <vt:i4>2031667</vt:i4>
      </vt:variant>
      <vt:variant>
        <vt:i4>206</vt:i4>
      </vt:variant>
      <vt:variant>
        <vt:i4>0</vt:i4>
      </vt:variant>
      <vt:variant>
        <vt:i4>5</vt:i4>
      </vt:variant>
      <vt:variant>
        <vt:lpwstr/>
      </vt:variant>
      <vt:variant>
        <vt:lpwstr>_Toc371592886</vt:lpwstr>
      </vt:variant>
      <vt:variant>
        <vt:i4>2031667</vt:i4>
      </vt:variant>
      <vt:variant>
        <vt:i4>200</vt:i4>
      </vt:variant>
      <vt:variant>
        <vt:i4>0</vt:i4>
      </vt:variant>
      <vt:variant>
        <vt:i4>5</vt:i4>
      </vt:variant>
      <vt:variant>
        <vt:lpwstr/>
      </vt:variant>
      <vt:variant>
        <vt:lpwstr>_Toc371592885</vt:lpwstr>
      </vt:variant>
      <vt:variant>
        <vt:i4>2031667</vt:i4>
      </vt:variant>
      <vt:variant>
        <vt:i4>194</vt:i4>
      </vt:variant>
      <vt:variant>
        <vt:i4>0</vt:i4>
      </vt:variant>
      <vt:variant>
        <vt:i4>5</vt:i4>
      </vt:variant>
      <vt:variant>
        <vt:lpwstr/>
      </vt:variant>
      <vt:variant>
        <vt:lpwstr>_Toc371592884</vt:lpwstr>
      </vt:variant>
      <vt:variant>
        <vt:i4>2031667</vt:i4>
      </vt:variant>
      <vt:variant>
        <vt:i4>188</vt:i4>
      </vt:variant>
      <vt:variant>
        <vt:i4>0</vt:i4>
      </vt:variant>
      <vt:variant>
        <vt:i4>5</vt:i4>
      </vt:variant>
      <vt:variant>
        <vt:lpwstr/>
      </vt:variant>
      <vt:variant>
        <vt:lpwstr>_Toc371592883</vt:lpwstr>
      </vt:variant>
      <vt:variant>
        <vt:i4>2031667</vt:i4>
      </vt:variant>
      <vt:variant>
        <vt:i4>182</vt:i4>
      </vt:variant>
      <vt:variant>
        <vt:i4>0</vt:i4>
      </vt:variant>
      <vt:variant>
        <vt:i4>5</vt:i4>
      </vt:variant>
      <vt:variant>
        <vt:lpwstr/>
      </vt:variant>
      <vt:variant>
        <vt:lpwstr>_Toc371592882</vt:lpwstr>
      </vt:variant>
      <vt:variant>
        <vt:i4>2031667</vt:i4>
      </vt:variant>
      <vt:variant>
        <vt:i4>176</vt:i4>
      </vt:variant>
      <vt:variant>
        <vt:i4>0</vt:i4>
      </vt:variant>
      <vt:variant>
        <vt:i4>5</vt:i4>
      </vt:variant>
      <vt:variant>
        <vt:lpwstr/>
      </vt:variant>
      <vt:variant>
        <vt:lpwstr>_Toc371592881</vt:lpwstr>
      </vt:variant>
      <vt:variant>
        <vt:i4>2031667</vt:i4>
      </vt:variant>
      <vt:variant>
        <vt:i4>170</vt:i4>
      </vt:variant>
      <vt:variant>
        <vt:i4>0</vt:i4>
      </vt:variant>
      <vt:variant>
        <vt:i4>5</vt:i4>
      </vt:variant>
      <vt:variant>
        <vt:lpwstr/>
      </vt:variant>
      <vt:variant>
        <vt:lpwstr>_Toc371592880</vt:lpwstr>
      </vt:variant>
      <vt:variant>
        <vt:i4>1048627</vt:i4>
      </vt:variant>
      <vt:variant>
        <vt:i4>164</vt:i4>
      </vt:variant>
      <vt:variant>
        <vt:i4>0</vt:i4>
      </vt:variant>
      <vt:variant>
        <vt:i4>5</vt:i4>
      </vt:variant>
      <vt:variant>
        <vt:lpwstr/>
      </vt:variant>
      <vt:variant>
        <vt:lpwstr>_Toc371592879</vt:lpwstr>
      </vt:variant>
      <vt:variant>
        <vt:i4>1048627</vt:i4>
      </vt:variant>
      <vt:variant>
        <vt:i4>158</vt:i4>
      </vt:variant>
      <vt:variant>
        <vt:i4>0</vt:i4>
      </vt:variant>
      <vt:variant>
        <vt:i4>5</vt:i4>
      </vt:variant>
      <vt:variant>
        <vt:lpwstr/>
      </vt:variant>
      <vt:variant>
        <vt:lpwstr>_Toc371592878</vt:lpwstr>
      </vt:variant>
      <vt:variant>
        <vt:i4>1048627</vt:i4>
      </vt:variant>
      <vt:variant>
        <vt:i4>152</vt:i4>
      </vt:variant>
      <vt:variant>
        <vt:i4>0</vt:i4>
      </vt:variant>
      <vt:variant>
        <vt:i4>5</vt:i4>
      </vt:variant>
      <vt:variant>
        <vt:lpwstr/>
      </vt:variant>
      <vt:variant>
        <vt:lpwstr>_Toc371592877</vt:lpwstr>
      </vt:variant>
      <vt:variant>
        <vt:i4>1048627</vt:i4>
      </vt:variant>
      <vt:variant>
        <vt:i4>146</vt:i4>
      </vt:variant>
      <vt:variant>
        <vt:i4>0</vt:i4>
      </vt:variant>
      <vt:variant>
        <vt:i4>5</vt:i4>
      </vt:variant>
      <vt:variant>
        <vt:lpwstr/>
      </vt:variant>
      <vt:variant>
        <vt:lpwstr>_Toc371592876</vt:lpwstr>
      </vt:variant>
      <vt:variant>
        <vt:i4>1048627</vt:i4>
      </vt:variant>
      <vt:variant>
        <vt:i4>140</vt:i4>
      </vt:variant>
      <vt:variant>
        <vt:i4>0</vt:i4>
      </vt:variant>
      <vt:variant>
        <vt:i4>5</vt:i4>
      </vt:variant>
      <vt:variant>
        <vt:lpwstr/>
      </vt:variant>
      <vt:variant>
        <vt:lpwstr>_Toc371592875</vt:lpwstr>
      </vt:variant>
      <vt:variant>
        <vt:i4>1048627</vt:i4>
      </vt:variant>
      <vt:variant>
        <vt:i4>134</vt:i4>
      </vt:variant>
      <vt:variant>
        <vt:i4>0</vt:i4>
      </vt:variant>
      <vt:variant>
        <vt:i4>5</vt:i4>
      </vt:variant>
      <vt:variant>
        <vt:lpwstr/>
      </vt:variant>
      <vt:variant>
        <vt:lpwstr>_Toc371592874</vt:lpwstr>
      </vt:variant>
      <vt:variant>
        <vt:i4>1048627</vt:i4>
      </vt:variant>
      <vt:variant>
        <vt:i4>128</vt:i4>
      </vt:variant>
      <vt:variant>
        <vt:i4>0</vt:i4>
      </vt:variant>
      <vt:variant>
        <vt:i4>5</vt:i4>
      </vt:variant>
      <vt:variant>
        <vt:lpwstr/>
      </vt:variant>
      <vt:variant>
        <vt:lpwstr>_Toc371592873</vt:lpwstr>
      </vt:variant>
      <vt:variant>
        <vt:i4>1048627</vt:i4>
      </vt:variant>
      <vt:variant>
        <vt:i4>122</vt:i4>
      </vt:variant>
      <vt:variant>
        <vt:i4>0</vt:i4>
      </vt:variant>
      <vt:variant>
        <vt:i4>5</vt:i4>
      </vt:variant>
      <vt:variant>
        <vt:lpwstr/>
      </vt:variant>
      <vt:variant>
        <vt:lpwstr>_Toc371592872</vt:lpwstr>
      </vt:variant>
      <vt:variant>
        <vt:i4>1048627</vt:i4>
      </vt:variant>
      <vt:variant>
        <vt:i4>116</vt:i4>
      </vt:variant>
      <vt:variant>
        <vt:i4>0</vt:i4>
      </vt:variant>
      <vt:variant>
        <vt:i4>5</vt:i4>
      </vt:variant>
      <vt:variant>
        <vt:lpwstr/>
      </vt:variant>
      <vt:variant>
        <vt:lpwstr>_Toc371592871</vt:lpwstr>
      </vt:variant>
      <vt:variant>
        <vt:i4>1048627</vt:i4>
      </vt:variant>
      <vt:variant>
        <vt:i4>110</vt:i4>
      </vt:variant>
      <vt:variant>
        <vt:i4>0</vt:i4>
      </vt:variant>
      <vt:variant>
        <vt:i4>5</vt:i4>
      </vt:variant>
      <vt:variant>
        <vt:lpwstr/>
      </vt:variant>
      <vt:variant>
        <vt:lpwstr>_Toc371592870</vt:lpwstr>
      </vt:variant>
      <vt:variant>
        <vt:i4>1114163</vt:i4>
      </vt:variant>
      <vt:variant>
        <vt:i4>104</vt:i4>
      </vt:variant>
      <vt:variant>
        <vt:i4>0</vt:i4>
      </vt:variant>
      <vt:variant>
        <vt:i4>5</vt:i4>
      </vt:variant>
      <vt:variant>
        <vt:lpwstr/>
      </vt:variant>
      <vt:variant>
        <vt:lpwstr>_Toc371592869</vt:lpwstr>
      </vt:variant>
      <vt:variant>
        <vt:i4>1114163</vt:i4>
      </vt:variant>
      <vt:variant>
        <vt:i4>98</vt:i4>
      </vt:variant>
      <vt:variant>
        <vt:i4>0</vt:i4>
      </vt:variant>
      <vt:variant>
        <vt:i4>5</vt:i4>
      </vt:variant>
      <vt:variant>
        <vt:lpwstr/>
      </vt:variant>
      <vt:variant>
        <vt:lpwstr>_Toc371592868</vt:lpwstr>
      </vt:variant>
      <vt:variant>
        <vt:i4>1114163</vt:i4>
      </vt:variant>
      <vt:variant>
        <vt:i4>92</vt:i4>
      </vt:variant>
      <vt:variant>
        <vt:i4>0</vt:i4>
      </vt:variant>
      <vt:variant>
        <vt:i4>5</vt:i4>
      </vt:variant>
      <vt:variant>
        <vt:lpwstr/>
      </vt:variant>
      <vt:variant>
        <vt:lpwstr>_Toc371592867</vt:lpwstr>
      </vt:variant>
      <vt:variant>
        <vt:i4>1114163</vt:i4>
      </vt:variant>
      <vt:variant>
        <vt:i4>86</vt:i4>
      </vt:variant>
      <vt:variant>
        <vt:i4>0</vt:i4>
      </vt:variant>
      <vt:variant>
        <vt:i4>5</vt:i4>
      </vt:variant>
      <vt:variant>
        <vt:lpwstr/>
      </vt:variant>
      <vt:variant>
        <vt:lpwstr>_Toc371592866</vt:lpwstr>
      </vt:variant>
      <vt:variant>
        <vt:i4>1114163</vt:i4>
      </vt:variant>
      <vt:variant>
        <vt:i4>80</vt:i4>
      </vt:variant>
      <vt:variant>
        <vt:i4>0</vt:i4>
      </vt:variant>
      <vt:variant>
        <vt:i4>5</vt:i4>
      </vt:variant>
      <vt:variant>
        <vt:lpwstr/>
      </vt:variant>
      <vt:variant>
        <vt:lpwstr>_Toc371592865</vt:lpwstr>
      </vt:variant>
      <vt:variant>
        <vt:i4>1114163</vt:i4>
      </vt:variant>
      <vt:variant>
        <vt:i4>74</vt:i4>
      </vt:variant>
      <vt:variant>
        <vt:i4>0</vt:i4>
      </vt:variant>
      <vt:variant>
        <vt:i4>5</vt:i4>
      </vt:variant>
      <vt:variant>
        <vt:lpwstr/>
      </vt:variant>
      <vt:variant>
        <vt:lpwstr>_Toc371592864</vt:lpwstr>
      </vt:variant>
      <vt:variant>
        <vt:i4>1114163</vt:i4>
      </vt:variant>
      <vt:variant>
        <vt:i4>68</vt:i4>
      </vt:variant>
      <vt:variant>
        <vt:i4>0</vt:i4>
      </vt:variant>
      <vt:variant>
        <vt:i4>5</vt:i4>
      </vt:variant>
      <vt:variant>
        <vt:lpwstr/>
      </vt:variant>
      <vt:variant>
        <vt:lpwstr>_Toc371592863</vt:lpwstr>
      </vt:variant>
      <vt:variant>
        <vt:i4>1114163</vt:i4>
      </vt:variant>
      <vt:variant>
        <vt:i4>62</vt:i4>
      </vt:variant>
      <vt:variant>
        <vt:i4>0</vt:i4>
      </vt:variant>
      <vt:variant>
        <vt:i4>5</vt:i4>
      </vt:variant>
      <vt:variant>
        <vt:lpwstr/>
      </vt:variant>
      <vt:variant>
        <vt:lpwstr>_Toc371592862</vt:lpwstr>
      </vt:variant>
      <vt:variant>
        <vt:i4>1114163</vt:i4>
      </vt:variant>
      <vt:variant>
        <vt:i4>56</vt:i4>
      </vt:variant>
      <vt:variant>
        <vt:i4>0</vt:i4>
      </vt:variant>
      <vt:variant>
        <vt:i4>5</vt:i4>
      </vt:variant>
      <vt:variant>
        <vt:lpwstr/>
      </vt:variant>
      <vt:variant>
        <vt:lpwstr>_Toc371592861</vt:lpwstr>
      </vt:variant>
      <vt:variant>
        <vt:i4>1114163</vt:i4>
      </vt:variant>
      <vt:variant>
        <vt:i4>50</vt:i4>
      </vt:variant>
      <vt:variant>
        <vt:i4>0</vt:i4>
      </vt:variant>
      <vt:variant>
        <vt:i4>5</vt:i4>
      </vt:variant>
      <vt:variant>
        <vt:lpwstr/>
      </vt:variant>
      <vt:variant>
        <vt:lpwstr>_Toc371592860</vt:lpwstr>
      </vt:variant>
      <vt:variant>
        <vt:i4>1179699</vt:i4>
      </vt:variant>
      <vt:variant>
        <vt:i4>44</vt:i4>
      </vt:variant>
      <vt:variant>
        <vt:i4>0</vt:i4>
      </vt:variant>
      <vt:variant>
        <vt:i4>5</vt:i4>
      </vt:variant>
      <vt:variant>
        <vt:lpwstr/>
      </vt:variant>
      <vt:variant>
        <vt:lpwstr>_Toc371592859</vt:lpwstr>
      </vt:variant>
      <vt:variant>
        <vt:i4>1179699</vt:i4>
      </vt:variant>
      <vt:variant>
        <vt:i4>38</vt:i4>
      </vt:variant>
      <vt:variant>
        <vt:i4>0</vt:i4>
      </vt:variant>
      <vt:variant>
        <vt:i4>5</vt:i4>
      </vt:variant>
      <vt:variant>
        <vt:lpwstr/>
      </vt:variant>
      <vt:variant>
        <vt:lpwstr>_Toc371592858</vt:lpwstr>
      </vt:variant>
      <vt:variant>
        <vt:i4>1179699</vt:i4>
      </vt:variant>
      <vt:variant>
        <vt:i4>32</vt:i4>
      </vt:variant>
      <vt:variant>
        <vt:i4>0</vt:i4>
      </vt:variant>
      <vt:variant>
        <vt:i4>5</vt:i4>
      </vt:variant>
      <vt:variant>
        <vt:lpwstr/>
      </vt:variant>
      <vt:variant>
        <vt:lpwstr>_Toc371592857</vt:lpwstr>
      </vt:variant>
      <vt:variant>
        <vt:i4>1179699</vt:i4>
      </vt:variant>
      <vt:variant>
        <vt:i4>26</vt:i4>
      </vt:variant>
      <vt:variant>
        <vt:i4>0</vt:i4>
      </vt:variant>
      <vt:variant>
        <vt:i4>5</vt:i4>
      </vt:variant>
      <vt:variant>
        <vt:lpwstr/>
      </vt:variant>
      <vt:variant>
        <vt:lpwstr>_Toc371592856</vt:lpwstr>
      </vt:variant>
      <vt:variant>
        <vt:i4>1179699</vt:i4>
      </vt:variant>
      <vt:variant>
        <vt:i4>20</vt:i4>
      </vt:variant>
      <vt:variant>
        <vt:i4>0</vt:i4>
      </vt:variant>
      <vt:variant>
        <vt:i4>5</vt:i4>
      </vt:variant>
      <vt:variant>
        <vt:lpwstr/>
      </vt:variant>
      <vt:variant>
        <vt:lpwstr>_Toc371592855</vt:lpwstr>
      </vt:variant>
      <vt:variant>
        <vt:i4>1179699</vt:i4>
      </vt:variant>
      <vt:variant>
        <vt:i4>14</vt:i4>
      </vt:variant>
      <vt:variant>
        <vt:i4>0</vt:i4>
      </vt:variant>
      <vt:variant>
        <vt:i4>5</vt:i4>
      </vt:variant>
      <vt:variant>
        <vt:lpwstr/>
      </vt:variant>
      <vt:variant>
        <vt:lpwstr>_Toc371592854</vt:lpwstr>
      </vt:variant>
      <vt:variant>
        <vt:i4>1179699</vt:i4>
      </vt:variant>
      <vt:variant>
        <vt:i4>8</vt:i4>
      </vt:variant>
      <vt:variant>
        <vt:i4>0</vt:i4>
      </vt:variant>
      <vt:variant>
        <vt:i4>5</vt:i4>
      </vt:variant>
      <vt:variant>
        <vt:lpwstr/>
      </vt:variant>
      <vt:variant>
        <vt:lpwstr>_Toc371592853</vt:lpwstr>
      </vt:variant>
      <vt:variant>
        <vt:i4>1179699</vt:i4>
      </vt:variant>
      <vt:variant>
        <vt:i4>2</vt:i4>
      </vt:variant>
      <vt:variant>
        <vt:i4>0</vt:i4>
      </vt:variant>
      <vt:variant>
        <vt:i4>5</vt:i4>
      </vt:variant>
      <vt:variant>
        <vt:lpwstr/>
      </vt:variant>
      <vt:variant>
        <vt:lpwstr>_Toc371592852</vt:lpwstr>
      </vt:variant>
      <vt:variant>
        <vt:i4>6684681</vt:i4>
      </vt:variant>
      <vt:variant>
        <vt:i4>41435</vt:i4>
      </vt:variant>
      <vt:variant>
        <vt:i4>1034</vt:i4>
      </vt:variant>
      <vt:variant>
        <vt:i4>1</vt:i4>
      </vt:variant>
      <vt:variant>
        <vt:lpwstr>cid:image003.png@01CEC43A.0141A670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Solution Architecture Document</dc:title>
  <dc:subject>Software Architecture</dc:subject>
  <dc:creator>W7admin</dc:creator>
  <cp:lastModifiedBy>Hart, Gabriel E</cp:lastModifiedBy>
  <cp:revision>2</cp:revision>
  <cp:lastPrinted>2016-02-04T18:02:00Z</cp:lastPrinted>
  <dcterms:created xsi:type="dcterms:W3CDTF">2016-06-08T18:46:00Z</dcterms:created>
  <dcterms:modified xsi:type="dcterms:W3CDTF">2016-06-08T18:46:00Z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AC wiki site">
    <vt:lpwstr>http://wiki.ingenix.com/display/archcoucil</vt:lpwstr>
  </property>
  <property fmtid="{D5CDD505-2E9C-101B-9397-08002B2CF9AE}" pid="3" name="ContentTypeId">
    <vt:lpwstr>0x010100A09364AE9F89EA44B3CA9EF7BD9CA914</vt:lpwstr>
  </property>
  <property fmtid="{D5CDD505-2E9C-101B-9397-08002B2CF9AE}" pid="4" name="Document Owner">
    <vt:lpwstr/>
  </property>
</Properties>
</file>